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9650" w14:textId="77777777" w:rsidR="00E91401" w:rsidRPr="00DD6160" w:rsidRDefault="00E91401" w:rsidP="008B369F">
      <w:pPr>
        <w:spacing w:before="60" w:after="60"/>
        <w:rPr>
          <w:color w:val="000000"/>
          <w:szCs w:val="16"/>
        </w:rPr>
      </w:pPr>
      <w:r>
        <w:rPr>
          <w:color w:val="000000"/>
        </w:rPr>
        <w:t>Estimado(a) padre / madre / tutor:</w:t>
      </w:r>
    </w:p>
    <w:p w14:paraId="001B2C72" w14:textId="77777777" w:rsidR="00542D1A" w:rsidRPr="00DD6160" w:rsidRDefault="00542D1A" w:rsidP="00542D1A">
      <w:pPr>
        <w:spacing w:before="60" w:after="60"/>
        <w:rPr>
          <w:rFonts w:cs="Arial"/>
          <w:szCs w:val="16"/>
        </w:rPr>
      </w:pPr>
      <w:r>
        <w:t>Esta carta explica cómo sus niños pueden obtener comidas gratuitas o a precio reducido, así como información sobre otros beneficios. A continuación se indica el costo de las comidas escolares.</w:t>
      </w:r>
    </w:p>
    <w:p w14:paraId="2D84B96D" w14:textId="111F5853" w:rsidR="00542D1A" w:rsidRPr="00DD6160" w:rsidRDefault="00542D1A" w:rsidP="00542D1A">
      <w:pPr>
        <w:spacing w:before="60" w:after="60"/>
        <w:rPr>
          <w:rFonts w:cs="Arial"/>
          <w:szCs w:val="16"/>
        </w:rPr>
      </w:pPr>
      <w:r>
        <w:t>El desayuno y el almuerzo se servirán sin costo alguno para aquellos niños que tengan derecho a recibir comidas gratuitas o a precio reducido en los grados K-12. A todos los demás estudiantes se les aplicarán las tarifas indicadas a continuación.</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Pr>
                <w:b/>
                <w:caps/>
              </w:rPr>
              <w:t>Regular</w:t>
            </w:r>
          </w:p>
        </w:tc>
      </w:tr>
      <w:tr w:rsidR="00A33474" w:rsidRPr="00DD6160" w14:paraId="68D8D705" w14:textId="77777777" w:rsidTr="00C566BF">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Pr>
                <w:b/>
              </w:rPr>
              <w:t>Grado o</w:t>
            </w:r>
          </w:p>
          <w:p w14:paraId="6CF3D67A" w14:textId="77777777" w:rsidR="00A33474" w:rsidRPr="00DD6160" w:rsidRDefault="00A33474" w:rsidP="00C566BF">
            <w:pPr>
              <w:jc w:val="center"/>
              <w:rPr>
                <w:szCs w:val="16"/>
              </w:rPr>
            </w:pPr>
            <w:r>
              <w:rPr>
                <w:b/>
              </w:rPr>
              <w:t>Nivel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Pr>
                <w:b/>
              </w:rPr>
              <w:t>Desayuno</w:t>
            </w:r>
          </w:p>
        </w:tc>
        <w:tc>
          <w:tcPr>
            <w:tcW w:w="1229" w:type="pct"/>
            <w:tcBorders>
              <w:top w:val="single" w:sz="12" w:space="0" w:color="auto"/>
              <w:left w:val="nil"/>
              <w:right w:val="single" w:sz="8" w:space="0" w:color="auto"/>
            </w:tcBorders>
            <w:vAlign w:val="center"/>
          </w:tcPr>
          <w:p w14:paraId="517758D7" w14:textId="29847937" w:rsidR="00A33474" w:rsidRPr="00DD6160" w:rsidRDefault="00A33474" w:rsidP="00C566BF">
            <w:pPr>
              <w:jc w:val="center"/>
              <w:rPr>
                <w:b/>
                <w:szCs w:val="16"/>
              </w:rPr>
            </w:pPr>
            <w:r>
              <w:rPr>
                <w:b/>
              </w:rPr>
              <w:t>Almuerzo</w:t>
            </w:r>
          </w:p>
        </w:tc>
        <w:tc>
          <w:tcPr>
            <w:tcW w:w="1409"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Pr>
                <w:b/>
              </w:rPr>
              <w:t>Bocadillo</w:t>
            </w:r>
          </w:p>
        </w:tc>
      </w:tr>
      <w:tr w:rsidR="00A33474" w:rsidRPr="00DD6160" w14:paraId="56C50B5A" w14:textId="77777777" w:rsidTr="00C566BF">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2D4C9FCA" w:rsidR="00A33474" w:rsidRPr="00DD6160" w:rsidRDefault="00D35772" w:rsidP="00C566BF">
            <w:pPr>
              <w:jc w:val="center"/>
              <w:rPr>
                <w:szCs w:val="16"/>
              </w:rPr>
            </w:pPr>
            <w:r>
              <w:rPr>
                <w:szCs w:val="16"/>
              </w:rPr>
              <w:t>K-11</w:t>
            </w:r>
            <w:r w:rsidR="00A33474" w:rsidRPr="00DD6160">
              <w:rPr>
                <w:szCs w:val="16"/>
              </w:rPr>
              <w:fldChar w:fldCharType="begin">
                <w:ffData>
                  <w:name w:val="Text2"/>
                  <w:enabled/>
                  <w:calcOnExit w:val="0"/>
                  <w:textInput/>
                </w:ffData>
              </w:fldChar>
            </w:r>
            <w:r w:rsidR="00A33474" w:rsidRPr="00DD6160">
              <w:rPr>
                <w:szCs w:val="16"/>
              </w:rPr>
              <w:instrText xml:space="preserve"> FORMTEXT </w:instrText>
            </w:r>
            <w:r w:rsidR="00000000">
              <w:rPr>
                <w:szCs w:val="16"/>
              </w:rPr>
            </w:r>
            <w:r w:rsidR="00000000">
              <w:rPr>
                <w:szCs w:val="16"/>
              </w:rPr>
              <w:fldChar w:fldCharType="separate"/>
            </w:r>
            <w:r w:rsidR="00A33474"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485AA516" w14:textId="20000342" w:rsidR="00A33474" w:rsidRPr="00DD6160" w:rsidRDefault="00A33474" w:rsidP="00C566BF">
            <w:pPr>
              <w:jc w:val="center"/>
              <w:rPr>
                <w:szCs w:val="16"/>
              </w:rPr>
            </w:pPr>
            <w:r>
              <w:t xml:space="preserve">$ </w:t>
            </w:r>
            <w:r w:rsidR="00D35772">
              <w:rPr>
                <w:szCs w:val="16"/>
              </w:rPr>
              <w:t>0</w:t>
            </w:r>
          </w:p>
        </w:tc>
        <w:tc>
          <w:tcPr>
            <w:tcW w:w="1229" w:type="pct"/>
            <w:tcBorders>
              <w:top w:val="single" w:sz="8" w:space="0" w:color="auto"/>
              <w:left w:val="nil"/>
              <w:bottom w:val="single" w:sz="8" w:space="0" w:color="auto"/>
              <w:right w:val="single" w:sz="8" w:space="0" w:color="auto"/>
            </w:tcBorders>
            <w:vAlign w:val="center"/>
          </w:tcPr>
          <w:p w14:paraId="587C25BE" w14:textId="2D7D583A" w:rsidR="00A33474" w:rsidRPr="00DD6160" w:rsidRDefault="00A33474" w:rsidP="00C566BF">
            <w:pPr>
              <w:jc w:val="center"/>
              <w:rPr>
                <w:szCs w:val="16"/>
              </w:rPr>
            </w:pPr>
            <w:r>
              <w:t xml:space="preserve">$ </w:t>
            </w:r>
            <w:r w:rsidR="00D35772">
              <w:rPr>
                <w:szCs w:val="16"/>
              </w:rPr>
              <w:t>0</w:t>
            </w:r>
          </w:p>
        </w:tc>
        <w:tc>
          <w:tcPr>
            <w:tcW w:w="1409" w:type="pct"/>
            <w:tcBorders>
              <w:top w:val="single" w:sz="8" w:space="0" w:color="auto"/>
              <w:left w:val="nil"/>
              <w:bottom w:val="single" w:sz="8" w:space="0" w:color="auto"/>
              <w:right w:val="single" w:sz="8" w:space="0" w:color="auto"/>
            </w:tcBorders>
            <w:vAlign w:val="center"/>
          </w:tcPr>
          <w:p w14:paraId="2DC0C151" w14:textId="0A4EDF72" w:rsidR="00A33474" w:rsidRPr="00DD6160" w:rsidRDefault="00A33474" w:rsidP="00C566BF">
            <w:pPr>
              <w:jc w:val="center"/>
              <w:rPr>
                <w:szCs w:val="16"/>
              </w:rPr>
            </w:pPr>
            <w:r>
              <w:t xml:space="preserve">$ </w:t>
            </w:r>
            <w:r w:rsidR="00D35772">
              <w:rPr>
                <w:szCs w:val="16"/>
              </w:rPr>
              <w:t>0</w:t>
            </w:r>
          </w:p>
        </w:tc>
      </w:tr>
      <w:tr w:rsidR="00A33474" w:rsidRPr="00DD6160" w14:paraId="47D93393"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2EFA1006"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4A458694"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6848B1C8"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A33474" w:rsidRPr="00DD6160" w14:paraId="3528B644"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29C7A25" w14:textId="77777777" w:rsidR="00A33474" w:rsidRPr="00DD6160" w:rsidRDefault="00A33474"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806E549"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3B97077F"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2C077538" w14:textId="77777777" w:rsidR="00A33474" w:rsidRPr="00DD6160" w:rsidRDefault="00A33474"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r w:rsidR="000908A6" w:rsidRPr="00DD6160" w14:paraId="16741161" w14:textId="77777777" w:rsidTr="00C566BF">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75E52F22" w14:textId="77777777" w:rsidR="000908A6" w:rsidRPr="00DD6160" w:rsidRDefault="000908A6" w:rsidP="00C566BF">
            <w:pPr>
              <w:jc w:val="center"/>
              <w:rPr>
                <w:szCs w:val="16"/>
              </w:rPr>
            </w:pP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317" w:type="pct"/>
            <w:tcBorders>
              <w:top w:val="single" w:sz="8" w:space="0" w:color="auto"/>
              <w:left w:val="nil"/>
              <w:bottom w:val="single" w:sz="8" w:space="0" w:color="auto"/>
              <w:right w:val="single" w:sz="8" w:space="0" w:color="auto"/>
            </w:tcBorders>
            <w:vAlign w:val="center"/>
          </w:tcPr>
          <w:p w14:paraId="744E22C9" w14:textId="77777777" w:rsidR="000908A6" w:rsidRPr="00DD6160" w:rsidRDefault="000908A6"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229" w:type="pct"/>
            <w:tcBorders>
              <w:top w:val="single" w:sz="8" w:space="0" w:color="auto"/>
              <w:left w:val="nil"/>
              <w:bottom w:val="single" w:sz="8" w:space="0" w:color="auto"/>
              <w:right w:val="single" w:sz="8" w:space="0" w:color="auto"/>
            </w:tcBorders>
            <w:vAlign w:val="center"/>
          </w:tcPr>
          <w:p w14:paraId="74996789" w14:textId="77777777" w:rsidR="000908A6" w:rsidRPr="00DD6160" w:rsidRDefault="000908A6"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c>
          <w:tcPr>
            <w:tcW w:w="1409" w:type="pct"/>
            <w:tcBorders>
              <w:top w:val="single" w:sz="8" w:space="0" w:color="auto"/>
              <w:left w:val="nil"/>
              <w:bottom w:val="single" w:sz="8" w:space="0" w:color="auto"/>
              <w:right w:val="single" w:sz="8" w:space="0" w:color="auto"/>
            </w:tcBorders>
            <w:vAlign w:val="center"/>
          </w:tcPr>
          <w:p w14:paraId="3C25EFFA" w14:textId="77777777" w:rsidR="000908A6" w:rsidRPr="00DD6160" w:rsidRDefault="000908A6" w:rsidP="00C566BF">
            <w:pPr>
              <w:jc w:val="center"/>
              <w:rPr>
                <w:szCs w:val="16"/>
              </w:rPr>
            </w:pPr>
            <w:r>
              <w:t xml:space="preserve">$ </w:t>
            </w:r>
            <w:r w:rsidRPr="00DD6160">
              <w:rPr>
                <w:szCs w:val="16"/>
              </w:rPr>
              <w:fldChar w:fldCharType="begin">
                <w:ffData>
                  <w:name w:val="Text11"/>
                  <w:enabled/>
                  <w:calcOnExit w:val="0"/>
                  <w:textInput/>
                </w:ffData>
              </w:fldChar>
            </w:r>
            <w:r w:rsidRPr="00DD6160">
              <w:rPr>
                <w:szCs w:val="16"/>
              </w:rPr>
              <w:instrText xml:space="preserve"> FORMTEXT </w:instrText>
            </w:r>
            <w:r w:rsidRPr="00DD6160">
              <w:rPr>
                <w:szCs w:val="16"/>
              </w:rPr>
            </w:r>
            <w:r w:rsidRPr="00DD6160">
              <w:rPr>
                <w:szCs w:val="16"/>
              </w:rPr>
              <w:fldChar w:fldCharType="separate"/>
            </w:r>
            <w:r>
              <w:t>     </w:t>
            </w:r>
            <w:r w:rsidRPr="00DD6160">
              <w:rPr>
                <w:szCs w:val="16"/>
              </w:rPr>
              <w:fldChar w:fldCharType="end"/>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1535278" w14:textId="77777777" w:rsidR="006A25E1" w:rsidRDefault="006A25E1" w:rsidP="0090326F">
      <w:pPr>
        <w:pStyle w:val="Heading2"/>
      </w:pPr>
    </w:p>
    <w:p w14:paraId="41537B2A" w14:textId="77777777" w:rsidR="006A25E1" w:rsidRDefault="006A25E1" w:rsidP="0090326F">
      <w:pPr>
        <w:pStyle w:val="Heading2"/>
      </w:pPr>
    </w:p>
    <w:p w14:paraId="3B40E787" w14:textId="77777777" w:rsidR="006A25E1" w:rsidRDefault="006A25E1" w:rsidP="0090326F">
      <w:pPr>
        <w:pStyle w:val="Heading2"/>
      </w:pPr>
    </w:p>
    <w:p w14:paraId="740471C4" w14:textId="77777777" w:rsidR="006A25E1" w:rsidRDefault="006A25E1" w:rsidP="0090326F">
      <w:pPr>
        <w:pStyle w:val="Heading2"/>
      </w:pPr>
    </w:p>
    <w:p w14:paraId="1B361790" w14:textId="77777777" w:rsidR="006A25E1" w:rsidRDefault="006A25E1" w:rsidP="0090326F">
      <w:pPr>
        <w:pStyle w:val="Heading2"/>
      </w:pPr>
    </w:p>
    <w:p w14:paraId="221F0F49" w14:textId="77777777" w:rsidR="006A25E1" w:rsidRDefault="006A25E1" w:rsidP="0090326F">
      <w:pPr>
        <w:pStyle w:val="Heading2"/>
      </w:pPr>
    </w:p>
    <w:p w14:paraId="46CB45E2" w14:textId="0DD79295" w:rsidR="0090326F" w:rsidRPr="00DD6160" w:rsidRDefault="0090326F" w:rsidP="0090326F">
      <w:pPr>
        <w:pStyle w:val="Heading2"/>
      </w:pPr>
      <w:r>
        <w:t>¿Quién debe rellenar una solicitud?</w:t>
      </w:r>
    </w:p>
    <w:p w14:paraId="7F44CFE8" w14:textId="77777777" w:rsidR="002E6272" w:rsidRPr="00DD6160" w:rsidRDefault="002E6272" w:rsidP="008B369F">
      <w:pPr>
        <w:spacing w:before="60" w:after="60"/>
        <w:rPr>
          <w:color w:val="000000"/>
          <w:szCs w:val="16"/>
        </w:rPr>
      </w:pPr>
      <w:r>
        <w:rPr>
          <w:color w:val="000000"/>
        </w:rPr>
        <w:t>Rellene la solicitud si:</w:t>
      </w:r>
    </w:p>
    <w:p w14:paraId="0DE8EB33" w14:textId="77777777" w:rsidR="002E6272" w:rsidRPr="00DD6160" w:rsidRDefault="00D77360" w:rsidP="008B369F">
      <w:pPr>
        <w:numPr>
          <w:ilvl w:val="0"/>
          <w:numId w:val="1"/>
        </w:numPr>
        <w:spacing w:before="60" w:after="60"/>
        <w:ind w:left="720"/>
        <w:contextualSpacing/>
        <w:rPr>
          <w:color w:val="000000"/>
          <w:szCs w:val="16"/>
        </w:rPr>
      </w:pPr>
      <w:r>
        <w:rPr>
          <w:color w:val="000000"/>
        </w:rPr>
        <w:t>Los ingresos totales del hogar son IGUALES o INFERIORES a la cantidad indicada en la tabla.</w:t>
      </w:r>
    </w:p>
    <w:p w14:paraId="3B93B701" w14:textId="5C344015" w:rsidR="002E6272" w:rsidRPr="00DD6160" w:rsidRDefault="00D77360" w:rsidP="008B369F">
      <w:pPr>
        <w:numPr>
          <w:ilvl w:val="0"/>
          <w:numId w:val="1"/>
        </w:numPr>
        <w:spacing w:before="60" w:after="60"/>
        <w:ind w:left="720"/>
        <w:contextualSpacing/>
        <w:rPr>
          <w:color w:val="000000"/>
          <w:szCs w:val="16"/>
        </w:rPr>
      </w:pPr>
      <w:r>
        <w:rPr>
          <w:color w:val="000000"/>
        </w:rPr>
        <w:t xml:space="preserve">Usted recibe </w:t>
      </w:r>
      <w:r w:rsidR="001A581C" w:rsidRPr="007D1E5F">
        <w:rPr>
          <w:rFonts w:cstheme="minorHAnsi"/>
          <w:color w:val="000000"/>
          <w:szCs w:val="18"/>
        </w:rPr>
        <w:t>Basic Food (Alimentos Básicos)</w:t>
      </w:r>
      <w:r>
        <w:rPr>
          <w:color w:val="000000"/>
        </w:rPr>
        <w:t xml:space="preserve">, participa en el </w:t>
      </w:r>
      <w:proofErr w:type="spellStart"/>
      <w:r w:rsidR="001A581C" w:rsidRPr="007D1E5F">
        <w:rPr>
          <w:rFonts w:cstheme="minorHAnsi"/>
          <w:color w:val="000000"/>
          <w:szCs w:val="18"/>
        </w:rPr>
        <w:t>Food</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Distribution</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Program</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on</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Indian</w:t>
      </w:r>
      <w:proofErr w:type="spellEnd"/>
      <w:r w:rsidR="001A581C" w:rsidRPr="007D1E5F">
        <w:rPr>
          <w:rFonts w:cstheme="minorHAnsi"/>
          <w:color w:val="000000"/>
          <w:szCs w:val="18"/>
        </w:rPr>
        <w:t xml:space="preserve"> Reservations (Programa de Distribución de Alimentos en Reservas Indígenas) (FDPIR)</w:t>
      </w:r>
      <w:r>
        <w:rPr>
          <w:color w:val="000000"/>
        </w:rPr>
        <w:t xml:space="preserve"> o recibe </w:t>
      </w:r>
      <w:proofErr w:type="spellStart"/>
      <w:r w:rsidR="001A581C" w:rsidRPr="007D1E5F">
        <w:rPr>
          <w:rFonts w:cstheme="minorHAnsi"/>
          <w:color w:val="000000"/>
          <w:szCs w:val="18"/>
        </w:rPr>
        <w:t>Temporary</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Assistance</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for</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Needy</w:t>
      </w:r>
      <w:proofErr w:type="spellEnd"/>
      <w:r w:rsidR="001A581C" w:rsidRPr="007D1E5F">
        <w:rPr>
          <w:rFonts w:cstheme="minorHAnsi"/>
          <w:color w:val="000000"/>
          <w:szCs w:val="18"/>
        </w:rPr>
        <w:t xml:space="preserve"> </w:t>
      </w:r>
      <w:proofErr w:type="spellStart"/>
      <w:r w:rsidR="001A581C" w:rsidRPr="007D1E5F">
        <w:rPr>
          <w:rFonts w:cstheme="minorHAnsi"/>
          <w:color w:val="000000"/>
          <w:szCs w:val="18"/>
        </w:rPr>
        <w:t>Families</w:t>
      </w:r>
      <w:proofErr w:type="spellEnd"/>
      <w:r w:rsidR="001A581C" w:rsidRPr="007D1E5F">
        <w:rPr>
          <w:rFonts w:cstheme="minorHAnsi"/>
          <w:color w:val="000000"/>
          <w:szCs w:val="18"/>
        </w:rPr>
        <w:t xml:space="preserve"> (Asistencia Temporal para Familias Necesitadas) (TANF)</w:t>
      </w:r>
      <w:r>
        <w:rPr>
          <w:color w:val="000000"/>
        </w:rPr>
        <w:t xml:space="preserve"> para sus hijos. </w:t>
      </w:r>
    </w:p>
    <w:p w14:paraId="2CE07309" w14:textId="77777777" w:rsidR="0012419F" w:rsidRPr="00DD6160" w:rsidRDefault="00D77360" w:rsidP="008B369F">
      <w:pPr>
        <w:numPr>
          <w:ilvl w:val="0"/>
          <w:numId w:val="1"/>
        </w:numPr>
        <w:spacing w:before="60" w:after="60"/>
        <w:ind w:left="720"/>
        <w:rPr>
          <w:color w:val="000000"/>
          <w:szCs w:val="16"/>
        </w:rPr>
      </w:pPr>
      <w:r>
        <w:rPr>
          <w:color w:val="000000"/>
        </w:rPr>
        <w:t>Está haciendo una solicitud para niños en acogida que están bajo la responsabilidad legal de una agencia de acogida o de un tribunal.</w:t>
      </w:r>
    </w:p>
    <w:p w14:paraId="39A9F9A9" w14:textId="67652676" w:rsidR="00342CC1" w:rsidRPr="00DD6160" w:rsidRDefault="00690343" w:rsidP="008B369F">
      <w:pPr>
        <w:tabs>
          <w:tab w:val="left" w:pos="10980"/>
        </w:tabs>
        <w:spacing w:before="60" w:after="60"/>
        <w:rPr>
          <w:b/>
          <w:color w:val="000000"/>
          <w:szCs w:val="16"/>
        </w:rPr>
      </w:pPr>
      <w:r>
        <w:rPr>
          <w:b/>
          <w:color w:val="000000"/>
          <w:highlight w:val="yellow"/>
        </w:rPr>
        <w:t xml:space="preserve">Entregue la </w:t>
      </w:r>
      <w:r w:rsidRPr="00D35772">
        <w:rPr>
          <w:b/>
          <w:color w:val="000000"/>
          <w:highlight w:val="yellow"/>
        </w:rPr>
        <w:t xml:space="preserve">solicitud a </w:t>
      </w:r>
      <w:r w:rsidR="00D35772" w:rsidRPr="00D35772">
        <w:rPr>
          <w:b/>
          <w:color w:val="000000"/>
          <w:szCs w:val="16"/>
          <w:highlight w:val="yellow"/>
          <w:u w:val="single"/>
        </w:rPr>
        <w:t xml:space="preserve">777 E </w:t>
      </w:r>
      <w:proofErr w:type="spellStart"/>
      <w:r w:rsidR="00D35772" w:rsidRPr="00D35772">
        <w:rPr>
          <w:b/>
          <w:color w:val="000000"/>
          <w:szCs w:val="16"/>
          <w:highlight w:val="yellow"/>
          <w:u w:val="single"/>
        </w:rPr>
        <w:t>Magnesium</w:t>
      </w:r>
      <w:proofErr w:type="spellEnd"/>
      <w:r w:rsidR="00D35772" w:rsidRPr="00D35772">
        <w:rPr>
          <w:b/>
          <w:color w:val="000000"/>
          <w:szCs w:val="16"/>
          <w:highlight w:val="yellow"/>
          <w:u w:val="single"/>
        </w:rPr>
        <w:t xml:space="preserve"> </w:t>
      </w:r>
      <w:proofErr w:type="spellStart"/>
      <w:r w:rsidR="00D35772" w:rsidRPr="00D35772">
        <w:rPr>
          <w:b/>
          <w:color w:val="000000"/>
          <w:szCs w:val="16"/>
          <w:highlight w:val="yellow"/>
          <w:u w:val="single"/>
        </w:rPr>
        <w:t>Rd</w:t>
      </w:r>
      <w:proofErr w:type="spellEnd"/>
      <w:r w:rsidR="00D35772" w:rsidRPr="00D35772">
        <w:rPr>
          <w:b/>
          <w:color w:val="000000"/>
          <w:szCs w:val="16"/>
          <w:highlight w:val="yellow"/>
          <w:u w:val="single"/>
        </w:rPr>
        <w:t>, Spokane WA 99208</w:t>
      </w:r>
      <w:r w:rsidRPr="00D35772">
        <w:rPr>
          <w:b/>
          <w:color w:val="000000"/>
          <w:highlight w:val="yellow"/>
        </w:rPr>
        <w:t xml:space="preserve">. </w:t>
      </w:r>
    </w:p>
    <w:p w14:paraId="48DB969F" w14:textId="77777777" w:rsidR="002E6272" w:rsidRPr="00DD6160" w:rsidRDefault="002E6272" w:rsidP="008B369F">
      <w:pPr>
        <w:tabs>
          <w:tab w:val="left" w:pos="10980"/>
        </w:tabs>
        <w:spacing w:before="60" w:after="60"/>
        <w:rPr>
          <w:color w:val="000000"/>
          <w:szCs w:val="16"/>
        </w:rPr>
      </w:pPr>
      <w:r>
        <w:rPr>
          <w:color w:val="000000"/>
        </w:rPr>
        <w:t>Asegúrese de presentar SÓLO UNA solicitud por hogar. Le notificaremos si la solicitud es aprobada o denegada.</w:t>
      </w:r>
      <w:r>
        <w:t xml:space="preserve"> Si alguno de los niños para los que presenta la solicitud no tiene hogar (McKinney-Vento) o es inmigrante, marque la casilla correspondiente.</w:t>
      </w:r>
    </w:p>
    <w:p w14:paraId="2B2E1D84" w14:textId="77777777" w:rsidR="0090326F" w:rsidRPr="00DD6160" w:rsidRDefault="0090326F" w:rsidP="0090326F">
      <w:pPr>
        <w:pStyle w:val="Heading2"/>
      </w:pPr>
      <w:r>
        <w:t>¿Qué es lo que cuenta como ingreso? ¿A quién se considera un miembro de mi hogar?</w:t>
      </w:r>
    </w:p>
    <w:p w14:paraId="232F1CEF" w14:textId="53CC532F" w:rsidR="003268F7" w:rsidRPr="00DD6160" w:rsidRDefault="003268F7" w:rsidP="008B369F">
      <w:pPr>
        <w:spacing w:before="60" w:after="60"/>
        <w:rPr>
          <w:color w:val="000000"/>
          <w:szCs w:val="16"/>
        </w:rPr>
      </w:pPr>
      <w:r>
        <w:rPr>
          <w:color w:val="000000"/>
        </w:rPr>
        <w:t>Observe el cuadro de ingresos que aparece a continuación. Encuentre el tamaño de su hogar. Encuentre los ingresos totales de su hogar. Si los miembros del hogar cobran en diferentes momentos del mes y no está seguro de si su hogar cumple los requisitos, rellene una solicitud y determinaremos por usted la elegibilidad con respecto a los ingresos. La información que proporcione se utilizará para determinar si su niño tiene derecho a recibir comidas gratuitas o a precio reducido.</w:t>
      </w:r>
    </w:p>
    <w:p w14:paraId="6175B757" w14:textId="54086A67" w:rsidR="006A420D" w:rsidRPr="00DD6160" w:rsidRDefault="003268F7" w:rsidP="00266FB2">
      <w:pPr>
        <w:tabs>
          <w:tab w:val="left" w:pos="5760"/>
        </w:tabs>
        <w:spacing w:before="60" w:after="60"/>
        <w:rPr>
          <w:color w:val="000000"/>
          <w:szCs w:val="16"/>
        </w:rPr>
      </w:pPr>
      <w:r>
        <w:rPr>
          <w:color w:val="000000"/>
        </w:rPr>
        <w:t xml:space="preserve">Los niños en régimen de acogida que están bajo la responsabilidad legal de una agencia de acogida o de un tribunal, </w:t>
      </w:r>
      <w:r>
        <w:t xml:space="preserve">tienen derecho </w:t>
      </w:r>
      <w:r>
        <w:rPr>
          <w:color w:val="000000"/>
        </w:rPr>
        <w:t xml:space="preserve">a recibir comidas gratuitas independientemente de los ingresos personales. Si tiene preguntas sobre la solicitud de prestaciones de comida para niños en acogida, póngase en contacto con nosotros </w:t>
      </w:r>
      <w:r w:rsidRPr="00D35772">
        <w:rPr>
          <w:color w:val="000000"/>
        </w:rPr>
        <w:t xml:space="preserve">en </w:t>
      </w:r>
      <w:r w:rsidR="00D35772" w:rsidRPr="00D35772">
        <w:rPr>
          <w:color w:val="000000"/>
          <w:szCs w:val="16"/>
          <w:u w:val="single"/>
        </w:rPr>
        <w:t>J</w:t>
      </w:r>
      <w:r w:rsidR="00D35772" w:rsidRPr="00D35772">
        <w:rPr>
          <w:color w:val="000000"/>
          <w:szCs w:val="16"/>
          <w:u w:val="single"/>
        </w:rPr>
        <w:t>ordan Robinett at (509) 209-8730</w:t>
      </w:r>
      <w:r w:rsidR="007C7D80" w:rsidRPr="00D35772">
        <w:rPr>
          <w:color w:val="000000"/>
          <w:szCs w:val="16"/>
          <w:u w:val="single"/>
        </w:rPr>
        <w:t>.</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Programa de nutrición infantil del USDA - Directrices de ingresos"/>
      </w:tblPr>
      <w:tblGrid>
        <w:gridCol w:w="1922"/>
        <w:gridCol w:w="889"/>
        <w:gridCol w:w="1007"/>
        <w:gridCol w:w="1037"/>
        <w:gridCol w:w="1207"/>
        <w:gridCol w:w="958"/>
      </w:tblGrid>
      <w:tr w:rsidR="0047734F" w:rsidRPr="00DD6160" w14:paraId="3BE1BCD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9F1B362" w14:textId="77777777" w:rsidR="00266FB2" w:rsidRPr="00DD6160" w:rsidRDefault="00266FB2" w:rsidP="00266FB2">
            <w:pPr>
              <w:tabs>
                <w:tab w:val="left" w:pos="2430"/>
              </w:tabs>
              <w:jc w:val="center"/>
              <w:rPr>
                <w:rFonts w:ascii="Calibri" w:hAnsi="Calibri" w:cs="Arial"/>
                <w:b/>
                <w:sz w:val="16"/>
              </w:rPr>
            </w:pPr>
            <w:r>
              <w:rPr>
                <w:rFonts w:ascii="Calibri" w:hAnsi="Calibri"/>
                <w:b/>
                <w:sz w:val="16"/>
              </w:rPr>
              <w:t>Directrices de ingresos del Programa de Nutrición Infantil del USDA</w:t>
            </w:r>
          </w:p>
          <w:p w14:paraId="787BAE7C" w14:textId="09DD7820" w:rsidR="0047734F" w:rsidRPr="00DD6160" w:rsidRDefault="00923024" w:rsidP="00266FB2">
            <w:pPr>
              <w:tabs>
                <w:tab w:val="left" w:pos="2430"/>
              </w:tabs>
              <w:jc w:val="center"/>
              <w:rPr>
                <w:rFonts w:ascii="Calibri" w:hAnsi="Calibri" w:cs="Arial"/>
                <w:b/>
              </w:rPr>
            </w:pPr>
            <w:r>
              <w:rPr>
                <w:rFonts w:ascii="Calibri" w:hAnsi="Calibri"/>
                <w:b/>
                <w:sz w:val="16"/>
              </w:rPr>
              <w:t>En vigor del 1 de julio de 202</w:t>
            </w:r>
            <w:r w:rsidR="00D11C8B">
              <w:rPr>
                <w:rFonts w:ascii="Calibri" w:hAnsi="Calibri"/>
                <w:b/>
                <w:sz w:val="16"/>
              </w:rPr>
              <w:t>3</w:t>
            </w:r>
            <w:r>
              <w:rPr>
                <w:rFonts w:ascii="Calibri" w:hAnsi="Calibri"/>
                <w:b/>
                <w:sz w:val="16"/>
              </w:rPr>
              <w:t xml:space="preserve"> al 30 de junio de 202</w:t>
            </w:r>
            <w:r w:rsidR="00D11C8B">
              <w:rPr>
                <w:rFonts w:ascii="Calibri" w:hAnsi="Calibri"/>
                <w:b/>
                <w:sz w:val="16"/>
              </w:rPr>
              <w:t>4</w:t>
            </w:r>
          </w:p>
        </w:tc>
      </w:tr>
      <w:tr w:rsidR="0047734F" w:rsidRPr="00DD6160" w14:paraId="7773554D"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40D3"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Pr>
                <w:rFonts w:asciiTheme="minorHAnsi" w:hAnsiTheme="minorHAnsi"/>
                <w:color w:val="auto"/>
                <w:sz w:val="16"/>
              </w:rPr>
              <w:t>Hogar</w:t>
            </w:r>
          </w:p>
          <w:p w14:paraId="3D1ED6FD"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Pr>
                <w:rFonts w:asciiTheme="minorHAnsi" w:hAnsiTheme="minorHAnsi"/>
                <w:color w:val="auto"/>
                <w:sz w:val="16"/>
              </w:rPr>
              <w:t>Tamaño</w:t>
            </w:r>
          </w:p>
        </w:tc>
        <w:tc>
          <w:tcPr>
            <w:tcW w:w="889" w:type="dxa"/>
            <w:tcBorders>
              <w:top w:val="single" w:sz="4" w:space="0" w:color="auto"/>
              <w:left w:val="single" w:sz="4" w:space="0" w:color="auto"/>
              <w:bottom w:val="single" w:sz="4" w:space="0" w:color="auto"/>
              <w:right w:val="single" w:sz="4" w:space="0" w:color="auto"/>
            </w:tcBorders>
            <w:vAlign w:val="center"/>
            <w:hideMark/>
          </w:tcPr>
          <w:p w14:paraId="632A76CF"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Anual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1CC74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Mensual</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16C896"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Dos veces al mes</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1A06D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Cada dos semanas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84887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Pr>
                <w:b/>
                <w:sz w:val="16"/>
              </w:rPr>
              <w:t>Semanal</w:t>
            </w:r>
          </w:p>
        </w:tc>
      </w:tr>
      <w:tr w:rsidR="00D11C8B" w:rsidRPr="00DD6160" w14:paraId="35C01454"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C6DA7"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hideMark/>
          </w:tcPr>
          <w:p w14:paraId="7227564A" w14:textId="5E923B21" w:rsidR="00D11C8B" w:rsidRPr="00D11C8B" w:rsidRDefault="00D11C8B" w:rsidP="00D11C8B">
            <w:pPr>
              <w:jc w:val="center"/>
              <w:rPr>
                <w:szCs w:val="18"/>
              </w:rPr>
            </w:pPr>
            <w:r w:rsidRPr="00D11C8B">
              <w:rPr>
                <w:szCs w:val="18"/>
              </w:rPr>
              <w:t>$26,973</w:t>
            </w:r>
          </w:p>
        </w:tc>
        <w:tc>
          <w:tcPr>
            <w:tcW w:w="1007" w:type="dxa"/>
            <w:tcBorders>
              <w:top w:val="single" w:sz="4" w:space="0" w:color="auto"/>
              <w:left w:val="single" w:sz="4" w:space="0" w:color="auto"/>
              <w:bottom w:val="single" w:sz="4" w:space="0" w:color="auto"/>
              <w:right w:val="single" w:sz="4" w:space="0" w:color="auto"/>
            </w:tcBorders>
            <w:hideMark/>
          </w:tcPr>
          <w:p w14:paraId="6A263EAE" w14:textId="5374A289" w:rsidR="00D11C8B" w:rsidRPr="00D11C8B" w:rsidRDefault="00D11C8B" w:rsidP="00D11C8B">
            <w:pPr>
              <w:jc w:val="center"/>
              <w:rPr>
                <w:szCs w:val="18"/>
              </w:rPr>
            </w:pPr>
            <w:r w:rsidRPr="00D11C8B">
              <w:rPr>
                <w:szCs w:val="18"/>
              </w:rPr>
              <w:t>$2,248</w:t>
            </w:r>
          </w:p>
        </w:tc>
        <w:tc>
          <w:tcPr>
            <w:tcW w:w="1037" w:type="dxa"/>
            <w:tcBorders>
              <w:top w:val="single" w:sz="4" w:space="0" w:color="auto"/>
              <w:left w:val="single" w:sz="4" w:space="0" w:color="auto"/>
              <w:bottom w:val="single" w:sz="4" w:space="0" w:color="auto"/>
              <w:right w:val="single" w:sz="4" w:space="0" w:color="auto"/>
            </w:tcBorders>
            <w:hideMark/>
          </w:tcPr>
          <w:p w14:paraId="583F8555" w14:textId="6C8F6D8E" w:rsidR="00D11C8B" w:rsidRPr="00D11C8B" w:rsidRDefault="00D11C8B" w:rsidP="00D11C8B">
            <w:pPr>
              <w:jc w:val="center"/>
              <w:rPr>
                <w:szCs w:val="18"/>
              </w:rPr>
            </w:pPr>
            <w:r w:rsidRPr="00D11C8B">
              <w:rPr>
                <w:szCs w:val="18"/>
              </w:rPr>
              <w:t>$1,124</w:t>
            </w:r>
          </w:p>
        </w:tc>
        <w:tc>
          <w:tcPr>
            <w:tcW w:w="1207" w:type="dxa"/>
            <w:tcBorders>
              <w:top w:val="single" w:sz="4" w:space="0" w:color="auto"/>
              <w:left w:val="single" w:sz="4" w:space="0" w:color="auto"/>
              <w:bottom w:val="single" w:sz="4" w:space="0" w:color="auto"/>
              <w:right w:val="single" w:sz="4" w:space="0" w:color="auto"/>
            </w:tcBorders>
            <w:hideMark/>
          </w:tcPr>
          <w:p w14:paraId="17EAEBD7" w14:textId="7DAC34D1" w:rsidR="00D11C8B" w:rsidRPr="00D11C8B" w:rsidRDefault="00D11C8B" w:rsidP="00D11C8B">
            <w:pPr>
              <w:jc w:val="center"/>
              <w:rPr>
                <w:szCs w:val="18"/>
              </w:rPr>
            </w:pPr>
            <w:r w:rsidRPr="00D11C8B">
              <w:rPr>
                <w:w w:val="95"/>
                <w:szCs w:val="18"/>
              </w:rPr>
              <w:t>$1,038</w:t>
            </w:r>
          </w:p>
        </w:tc>
        <w:tc>
          <w:tcPr>
            <w:tcW w:w="958" w:type="dxa"/>
            <w:tcBorders>
              <w:top w:val="single" w:sz="4" w:space="0" w:color="auto"/>
              <w:left w:val="single" w:sz="4" w:space="0" w:color="auto"/>
              <w:bottom w:val="single" w:sz="4" w:space="0" w:color="auto"/>
              <w:right w:val="single" w:sz="4" w:space="0" w:color="auto"/>
            </w:tcBorders>
            <w:hideMark/>
          </w:tcPr>
          <w:p w14:paraId="2A666868" w14:textId="28A8850B" w:rsidR="00D11C8B" w:rsidRPr="00D11C8B" w:rsidRDefault="00D11C8B" w:rsidP="00D11C8B">
            <w:pPr>
              <w:jc w:val="center"/>
              <w:rPr>
                <w:szCs w:val="18"/>
              </w:rPr>
            </w:pPr>
            <w:r w:rsidRPr="00D11C8B">
              <w:rPr>
                <w:szCs w:val="18"/>
              </w:rPr>
              <w:t>$519</w:t>
            </w:r>
          </w:p>
        </w:tc>
      </w:tr>
      <w:tr w:rsidR="00D11C8B" w:rsidRPr="00DD6160" w14:paraId="4087A7AB"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8BD59"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hideMark/>
          </w:tcPr>
          <w:p w14:paraId="29E4C937" w14:textId="280310F5" w:rsidR="00D11C8B" w:rsidRPr="00D11C8B" w:rsidRDefault="00D11C8B" w:rsidP="00D11C8B">
            <w:pPr>
              <w:jc w:val="center"/>
              <w:rPr>
                <w:szCs w:val="18"/>
              </w:rPr>
            </w:pPr>
            <w:r w:rsidRPr="00D11C8B">
              <w:rPr>
                <w:szCs w:val="18"/>
              </w:rPr>
              <w:t>$36,482</w:t>
            </w:r>
          </w:p>
        </w:tc>
        <w:tc>
          <w:tcPr>
            <w:tcW w:w="1007" w:type="dxa"/>
            <w:tcBorders>
              <w:top w:val="single" w:sz="4" w:space="0" w:color="auto"/>
              <w:left w:val="single" w:sz="4" w:space="0" w:color="auto"/>
              <w:bottom w:val="single" w:sz="4" w:space="0" w:color="auto"/>
              <w:right w:val="single" w:sz="4" w:space="0" w:color="auto"/>
            </w:tcBorders>
            <w:hideMark/>
          </w:tcPr>
          <w:p w14:paraId="4907FA34" w14:textId="747873A1" w:rsidR="00D11C8B" w:rsidRPr="00D11C8B" w:rsidRDefault="00D11C8B" w:rsidP="00D11C8B">
            <w:pPr>
              <w:jc w:val="center"/>
              <w:rPr>
                <w:szCs w:val="18"/>
              </w:rPr>
            </w:pPr>
            <w:r w:rsidRPr="00D11C8B">
              <w:rPr>
                <w:szCs w:val="18"/>
              </w:rPr>
              <w:t>$3,041</w:t>
            </w:r>
          </w:p>
        </w:tc>
        <w:tc>
          <w:tcPr>
            <w:tcW w:w="1037" w:type="dxa"/>
            <w:tcBorders>
              <w:top w:val="single" w:sz="4" w:space="0" w:color="auto"/>
              <w:left w:val="single" w:sz="4" w:space="0" w:color="auto"/>
              <w:bottom w:val="single" w:sz="4" w:space="0" w:color="auto"/>
              <w:right w:val="single" w:sz="4" w:space="0" w:color="auto"/>
            </w:tcBorders>
            <w:hideMark/>
          </w:tcPr>
          <w:p w14:paraId="521671B5" w14:textId="26396A7F" w:rsidR="00D11C8B" w:rsidRPr="00D11C8B" w:rsidRDefault="00D11C8B" w:rsidP="00D11C8B">
            <w:pPr>
              <w:jc w:val="center"/>
              <w:rPr>
                <w:szCs w:val="18"/>
              </w:rPr>
            </w:pPr>
            <w:r w:rsidRPr="00D11C8B">
              <w:rPr>
                <w:szCs w:val="18"/>
              </w:rPr>
              <w:t>$1,521</w:t>
            </w:r>
          </w:p>
        </w:tc>
        <w:tc>
          <w:tcPr>
            <w:tcW w:w="1207" w:type="dxa"/>
            <w:tcBorders>
              <w:top w:val="single" w:sz="4" w:space="0" w:color="auto"/>
              <w:left w:val="single" w:sz="4" w:space="0" w:color="auto"/>
              <w:bottom w:val="single" w:sz="4" w:space="0" w:color="auto"/>
              <w:right w:val="single" w:sz="4" w:space="0" w:color="auto"/>
            </w:tcBorders>
            <w:hideMark/>
          </w:tcPr>
          <w:p w14:paraId="42151E45" w14:textId="2A7E0248" w:rsidR="00D11C8B" w:rsidRPr="00D11C8B" w:rsidRDefault="00D11C8B" w:rsidP="00D11C8B">
            <w:pPr>
              <w:jc w:val="center"/>
              <w:rPr>
                <w:szCs w:val="18"/>
              </w:rPr>
            </w:pPr>
            <w:r w:rsidRPr="00D11C8B">
              <w:rPr>
                <w:w w:val="95"/>
                <w:szCs w:val="18"/>
              </w:rPr>
              <w:t>$1,404</w:t>
            </w:r>
          </w:p>
        </w:tc>
        <w:tc>
          <w:tcPr>
            <w:tcW w:w="958" w:type="dxa"/>
            <w:tcBorders>
              <w:top w:val="single" w:sz="4" w:space="0" w:color="auto"/>
              <w:left w:val="single" w:sz="4" w:space="0" w:color="auto"/>
              <w:bottom w:val="single" w:sz="4" w:space="0" w:color="auto"/>
              <w:right w:val="single" w:sz="4" w:space="0" w:color="auto"/>
            </w:tcBorders>
            <w:hideMark/>
          </w:tcPr>
          <w:p w14:paraId="3F371E06" w14:textId="56BB38F0" w:rsidR="00D11C8B" w:rsidRPr="00D11C8B" w:rsidRDefault="00D11C8B" w:rsidP="00D11C8B">
            <w:pPr>
              <w:jc w:val="center"/>
              <w:rPr>
                <w:szCs w:val="18"/>
              </w:rPr>
            </w:pPr>
            <w:r w:rsidRPr="00D11C8B">
              <w:rPr>
                <w:szCs w:val="18"/>
              </w:rPr>
              <w:t>$702</w:t>
            </w:r>
          </w:p>
        </w:tc>
      </w:tr>
      <w:tr w:rsidR="00D11C8B" w:rsidRPr="00DD6160" w14:paraId="326B9D04" w14:textId="77777777" w:rsidTr="001216E3">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81CA5"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hideMark/>
          </w:tcPr>
          <w:p w14:paraId="16AFB166" w14:textId="5606CD9E" w:rsidR="00D11C8B" w:rsidRPr="00D11C8B" w:rsidRDefault="00D11C8B" w:rsidP="00D11C8B">
            <w:pPr>
              <w:jc w:val="center"/>
              <w:rPr>
                <w:szCs w:val="18"/>
              </w:rPr>
            </w:pPr>
            <w:r w:rsidRPr="00D11C8B">
              <w:rPr>
                <w:szCs w:val="18"/>
              </w:rPr>
              <w:t>$45,991</w:t>
            </w:r>
          </w:p>
        </w:tc>
        <w:tc>
          <w:tcPr>
            <w:tcW w:w="1007" w:type="dxa"/>
            <w:tcBorders>
              <w:top w:val="single" w:sz="4" w:space="0" w:color="auto"/>
              <w:left w:val="single" w:sz="4" w:space="0" w:color="auto"/>
              <w:bottom w:val="single" w:sz="4" w:space="0" w:color="auto"/>
              <w:right w:val="single" w:sz="4" w:space="0" w:color="auto"/>
            </w:tcBorders>
            <w:hideMark/>
          </w:tcPr>
          <w:p w14:paraId="6D354628" w14:textId="675CD299" w:rsidR="00D11C8B" w:rsidRPr="00D11C8B" w:rsidRDefault="00D11C8B" w:rsidP="00D11C8B">
            <w:pPr>
              <w:jc w:val="center"/>
              <w:rPr>
                <w:szCs w:val="18"/>
              </w:rPr>
            </w:pPr>
            <w:r w:rsidRPr="00D11C8B">
              <w:rPr>
                <w:szCs w:val="18"/>
              </w:rPr>
              <w:t>$3,833</w:t>
            </w:r>
          </w:p>
        </w:tc>
        <w:tc>
          <w:tcPr>
            <w:tcW w:w="1037" w:type="dxa"/>
            <w:tcBorders>
              <w:top w:val="single" w:sz="4" w:space="0" w:color="auto"/>
              <w:left w:val="single" w:sz="4" w:space="0" w:color="auto"/>
              <w:bottom w:val="single" w:sz="4" w:space="0" w:color="auto"/>
              <w:right w:val="single" w:sz="4" w:space="0" w:color="auto"/>
            </w:tcBorders>
            <w:hideMark/>
          </w:tcPr>
          <w:p w14:paraId="2FD15DE6" w14:textId="254EB9DD" w:rsidR="00D11C8B" w:rsidRPr="00D11C8B" w:rsidRDefault="00D11C8B" w:rsidP="00D11C8B">
            <w:pPr>
              <w:jc w:val="center"/>
              <w:rPr>
                <w:szCs w:val="18"/>
              </w:rPr>
            </w:pPr>
            <w:r w:rsidRPr="00D11C8B">
              <w:rPr>
                <w:szCs w:val="18"/>
              </w:rPr>
              <w:t>$1,917</w:t>
            </w:r>
          </w:p>
        </w:tc>
        <w:tc>
          <w:tcPr>
            <w:tcW w:w="1207" w:type="dxa"/>
            <w:tcBorders>
              <w:top w:val="single" w:sz="4" w:space="0" w:color="auto"/>
              <w:left w:val="single" w:sz="4" w:space="0" w:color="auto"/>
              <w:bottom w:val="single" w:sz="4" w:space="0" w:color="auto"/>
              <w:right w:val="single" w:sz="4" w:space="0" w:color="auto"/>
            </w:tcBorders>
            <w:hideMark/>
          </w:tcPr>
          <w:p w14:paraId="0E0C13A7" w14:textId="3A2D6202" w:rsidR="00D11C8B" w:rsidRPr="00D11C8B" w:rsidRDefault="00D11C8B" w:rsidP="00D11C8B">
            <w:pPr>
              <w:jc w:val="center"/>
              <w:rPr>
                <w:szCs w:val="18"/>
              </w:rPr>
            </w:pPr>
            <w:r w:rsidRPr="00D11C8B">
              <w:rPr>
                <w:w w:val="95"/>
                <w:szCs w:val="18"/>
              </w:rPr>
              <w:t>$1,769</w:t>
            </w:r>
          </w:p>
        </w:tc>
        <w:tc>
          <w:tcPr>
            <w:tcW w:w="958" w:type="dxa"/>
            <w:tcBorders>
              <w:top w:val="single" w:sz="4" w:space="0" w:color="auto"/>
              <w:left w:val="single" w:sz="4" w:space="0" w:color="auto"/>
              <w:bottom w:val="single" w:sz="4" w:space="0" w:color="auto"/>
              <w:right w:val="single" w:sz="4" w:space="0" w:color="auto"/>
            </w:tcBorders>
            <w:hideMark/>
          </w:tcPr>
          <w:p w14:paraId="005AB202" w14:textId="313E38B1" w:rsidR="00D11C8B" w:rsidRPr="00D11C8B" w:rsidRDefault="00D11C8B" w:rsidP="00D11C8B">
            <w:pPr>
              <w:jc w:val="center"/>
              <w:rPr>
                <w:szCs w:val="18"/>
              </w:rPr>
            </w:pPr>
            <w:r w:rsidRPr="00D11C8B">
              <w:rPr>
                <w:szCs w:val="18"/>
              </w:rPr>
              <w:t>$885</w:t>
            </w:r>
          </w:p>
        </w:tc>
      </w:tr>
      <w:tr w:rsidR="00D11C8B" w:rsidRPr="00DD6160" w14:paraId="5636923E" w14:textId="77777777" w:rsidTr="001216E3">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37553"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hideMark/>
          </w:tcPr>
          <w:p w14:paraId="1968D556" w14:textId="2FE3A4FF" w:rsidR="00D11C8B" w:rsidRPr="00D11C8B" w:rsidRDefault="00D11C8B" w:rsidP="00D11C8B">
            <w:pPr>
              <w:jc w:val="center"/>
              <w:rPr>
                <w:szCs w:val="18"/>
              </w:rPr>
            </w:pPr>
            <w:r w:rsidRPr="00D11C8B">
              <w:rPr>
                <w:szCs w:val="18"/>
              </w:rPr>
              <w:t>$55,500</w:t>
            </w:r>
          </w:p>
        </w:tc>
        <w:tc>
          <w:tcPr>
            <w:tcW w:w="1007" w:type="dxa"/>
            <w:tcBorders>
              <w:top w:val="single" w:sz="4" w:space="0" w:color="auto"/>
              <w:left w:val="single" w:sz="4" w:space="0" w:color="auto"/>
              <w:bottom w:val="single" w:sz="4" w:space="0" w:color="auto"/>
              <w:right w:val="single" w:sz="4" w:space="0" w:color="auto"/>
            </w:tcBorders>
            <w:hideMark/>
          </w:tcPr>
          <w:p w14:paraId="65CCF219" w14:textId="13C8116E" w:rsidR="00D11C8B" w:rsidRPr="00D11C8B" w:rsidRDefault="00D11C8B" w:rsidP="00D11C8B">
            <w:pPr>
              <w:jc w:val="center"/>
              <w:rPr>
                <w:szCs w:val="18"/>
              </w:rPr>
            </w:pPr>
            <w:r w:rsidRPr="00D11C8B">
              <w:rPr>
                <w:szCs w:val="18"/>
              </w:rPr>
              <w:t>$4,625</w:t>
            </w:r>
          </w:p>
        </w:tc>
        <w:tc>
          <w:tcPr>
            <w:tcW w:w="1037" w:type="dxa"/>
            <w:tcBorders>
              <w:top w:val="single" w:sz="4" w:space="0" w:color="auto"/>
              <w:left w:val="single" w:sz="4" w:space="0" w:color="auto"/>
              <w:bottom w:val="single" w:sz="4" w:space="0" w:color="auto"/>
              <w:right w:val="single" w:sz="4" w:space="0" w:color="auto"/>
            </w:tcBorders>
            <w:hideMark/>
          </w:tcPr>
          <w:p w14:paraId="02708938" w14:textId="37C0EA6D" w:rsidR="00D11C8B" w:rsidRPr="00D11C8B" w:rsidRDefault="00D11C8B" w:rsidP="00D11C8B">
            <w:pPr>
              <w:jc w:val="center"/>
              <w:rPr>
                <w:szCs w:val="18"/>
              </w:rPr>
            </w:pPr>
            <w:r w:rsidRPr="00D11C8B">
              <w:rPr>
                <w:szCs w:val="18"/>
              </w:rPr>
              <w:t>$2,313</w:t>
            </w:r>
          </w:p>
        </w:tc>
        <w:tc>
          <w:tcPr>
            <w:tcW w:w="1207" w:type="dxa"/>
            <w:tcBorders>
              <w:top w:val="single" w:sz="4" w:space="0" w:color="auto"/>
              <w:left w:val="single" w:sz="4" w:space="0" w:color="auto"/>
              <w:bottom w:val="single" w:sz="4" w:space="0" w:color="auto"/>
              <w:right w:val="single" w:sz="4" w:space="0" w:color="auto"/>
            </w:tcBorders>
            <w:hideMark/>
          </w:tcPr>
          <w:p w14:paraId="324CDE8B" w14:textId="11B4F554" w:rsidR="00D11C8B" w:rsidRPr="00D11C8B" w:rsidRDefault="00D11C8B" w:rsidP="00D11C8B">
            <w:pPr>
              <w:jc w:val="center"/>
              <w:rPr>
                <w:szCs w:val="18"/>
              </w:rPr>
            </w:pPr>
            <w:r w:rsidRPr="00D11C8B">
              <w:rPr>
                <w:w w:val="95"/>
                <w:szCs w:val="18"/>
              </w:rPr>
              <w:t>$2,135</w:t>
            </w:r>
          </w:p>
        </w:tc>
        <w:tc>
          <w:tcPr>
            <w:tcW w:w="958" w:type="dxa"/>
            <w:tcBorders>
              <w:top w:val="single" w:sz="4" w:space="0" w:color="auto"/>
              <w:left w:val="single" w:sz="4" w:space="0" w:color="auto"/>
              <w:bottom w:val="single" w:sz="4" w:space="0" w:color="auto"/>
              <w:right w:val="single" w:sz="4" w:space="0" w:color="auto"/>
            </w:tcBorders>
            <w:hideMark/>
          </w:tcPr>
          <w:p w14:paraId="4A0252FD" w14:textId="02979CA2" w:rsidR="00D11C8B" w:rsidRPr="00D11C8B" w:rsidRDefault="00D11C8B" w:rsidP="00D11C8B">
            <w:pPr>
              <w:jc w:val="center"/>
              <w:rPr>
                <w:szCs w:val="18"/>
              </w:rPr>
            </w:pPr>
            <w:r w:rsidRPr="00D11C8B">
              <w:rPr>
                <w:szCs w:val="18"/>
              </w:rPr>
              <w:t>$1,068</w:t>
            </w:r>
          </w:p>
        </w:tc>
      </w:tr>
      <w:tr w:rsidR="00D11C8B" w:rsidRPr="00DD6160" w14:paraId="79D4958A"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548AB"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hideMark/>
          </w:tcPr>
          <w:p w14:paraId="28116A11" w14:textId="51C26034" w:rsidR="00D11C8B" w:rsidRPr="00D11C8B" w:rsidRDefault="00D11C8B" w:rsidP="00D11C8B">
            <w:pPr>
              <w:jc w:val="center"/>
              <w:rPr>
                <w:szCs w:val="18"/>
              </w:rPr>
            </w:pPr>
            <w:r w:rsidRPr="00D11C8B">
              <w:rPr>
                <w:szCs w:val="18"/>
              </w:rPr>
              <w:t>$65,009</w:t>
            </w:r>
          </w:p>
        </w:tc>
        <w:tc>
          <w:tcPr>
            <w:tcW w:w="1007" w:type="dxa"/>
            <w:tcBorders>
              <w:top w:val="single" w:sz="4" w:space="0" w:color="auto"/>
              <w:left w:val="single" w:sz="4" w:space="0" w:color="auto"/>
              <w:bottom w:val="single" w:sz="4" w:space="0" w:color="auto"/>
              <w:right w:val="single" w:sz="4" w:space="0" w:color="auto"/>
            </w:tcBorders>
            <w:hideMark/>
          </w:tcPr>
          <w:p w14:paraId="3F1ECC84" w14:textId="565DD602" w:rsidR="00D11C8B" w:rsidRPr="00D11C8B" w:rsidRDefault="00D11C8B" w:rsidP="00D11C8B">
            <w:pPr>
              <w:jc w:val="center"/>
              <w:rPr>
                <w:szCs w:val="18"/>
              </w:rPr>
            </w:pPr>
            <w:r w:rsidRPr="00D11C8B">
              <w:rPr>
                <w:szCs w:val="18"/>
              </w:rPr>
              <w:t>$5,418</w:t>
            </w:r>
          </w:p>
        </w:tc>
        <w:tc>
          <w:tcPr>
            <w:tcW w:w="1037" w:type="dxa"/>
            <w:tcBorders>
              <w:top w:val="single" w:sz="4" w:space="0" w:color="auto"/>
              <w:left w:val="single" w:sz="4" w:space="0" w:color="auto"/>
              <w:bottom w:val="single" w:sz="4" w:space="0" w:color="auto"/>
              <w:right w:val="single" w:sz="4" w:space="0" w:color="auto"/>
            </w:tcBorders>
            <w:hideMark/>
          </w:tcPr>
          <w:p w14:paraId="1B98C297" w14:textId="23803D1E" w:rsidR="00D11C8B" w:rsidRPr="00D11C8B" w:rsidRDefault="00D11C8B" w:rsidP="00D11C8B">
            <w:pPr>
              <w:jc w:val="center"/>
              <w:rPr>
                <w:szCs w:val="18"/>
              </w:rPr>
            </w:pPr>
            <w:r w:rsidRPr="00D11C8B">
              <w:rPr>
                <w:szCs w:val="18"/>
              </w:rPr>
              <w:t>$2,709</w:t>
            </w:r>
          </w:p>
        </w:tc>
        <w:tc>
          <w:tcPr>
            <w:tcW w:w="1207" w:type="dxa"/>
            <w:tcBorders>
              <w:top w:val="single" w:sz="4" w:space="0" w:color="auto"/>
              <w:left w:val="single" w:sz="4" w:space="0" w:color="auto"/>
              <w:bottom w:val="single" w:sz="4" w:space="0" w:color="auto"/>
              <w:right w:val="single" w:sz="4" w:space="0" w:color="auto"/>
            </w:tcBorders>
            <w:hideMark/>
          </w:tcPr>
          <w:p w14:paraId="4E6DDE24" w14:textId="0F3CCF81" w:rsidR="00D11C8B" w:rsidRPr="00D11C8B" w:rsidRDefault="00D11C8B" w:rsidP="00D11C8B">
            <w:pPr>
              <w:jc w:val="center"/>
              <w:rPr>
                <w:szCs w:val="18"/>
              </w:rPr>
            </w:pPr>
            <w:r w:rsidRPr="00D11C8B">
              <w:rPr>
                <w:w w:val="95"/>
                <w:szCs w:val="18"/>
              </w:rPr>
              <w:t>$2,501</w:t>
            </w:r>
          </w:p>
        </w:tc>
        <w:tc>
          <w:tcPr>
            <w:tcW w:w="958" w:type="dxa"/>
            <w:tcBorders>
              <w:top w:val="single" w:sz="4" w:space="0" w:color="auto"/>
              <w:left w:val="single" w:sz="4" w:space="0" w:color="auto"/>
              <w:bottom w:val="single" w:sz="4" w:space="0" w:color="auto"/>
              <w:right w:val="single" w:sz="4" w:space="0" w:color="auto"/>
            </w:tcBorders>
            <w:hideMark/>
          </w:tcPr>
          <w:p w14:paraId="67EFE943" w14:textId="056F93E8" w:rsidR="00D11C8B" w:rsidRPr="00D11C8B" w:rsidRDefault="00D11C8B" w:rsidP="00D11C8B">
            <w:pPr>
              <w:jc w:val="center"/>
              <w:rPr>
                <w:szCs w:val="18"/>
              </w:rPr>
            </w:pPr>
            <w:r w:rsidRPr="00D11C8B">
              <w:rPr>
                <w:szCs w:val="18"/>
              </w:rPr>
              <w:t>$1,251</w:t>
            </w:r>
          </w:p>
        </w:tc>
      </w:tr>
      <w:tr w:rsidR="00D11C8B" w:rsidRPr="00DD6160" w14:paraId="13D62EC5"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9C60B"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hideMark/>
          </w:tcPr>
          <w:p w14:paraId="39AF7807" w14:textId="5A868F60" w:rsidR="00D11C8B" w:rsidRPr="00D11C8B" w:rsidRDefault="00D11C8B" w:rsidP="00D11C8B">
            <w:pPr>
              <w:jc w:val="center"/>
              <w:rPr>
                <w:szCs w:val="18"/>
              </w:rPr>
            </w:pPr>
            <w:r w:rsidRPr="00D11C8B">
              <w:rPr>
                <w:szCs w:val="18"/>
              </w:rPr>
              <w:t>$74,518</w:t>
            </w:r>
          </w:p>
        </w:tc>
        <w:tc>
          <w:tcPr>
            <w:tcW w:w="1007" w:type="dxa"/>
            <w:tcBorders>
              <w:top w:val="single" w:sz="4" w:space="0" w:color="auto"/>
              <w:left w:val="single" w:sz="4" w:space="0" w:color="auto"/>
              <w:bottom w:val="single" w:sz="4" w:space="0" w:color="auto"/>
              <w:right w:val="single" w:sz="4" w:space="0" w:color="auto"/>
            </w:tcBorders>
            <w:hideMark/>
          </w:tcPr>
          <w:p w14:paraId="1B9C6AE7" w14:textId="1F80FF5D" w:rsidR="00D11C8B" w:rsidRPr="00D11C8B" w:rsidRDefault="00D11C8B" w:rsidP="00D11C8B">
            <w:pPr>
              <w:jc w:val="center"/>
              <w:rPr>
                <w:szCs w:val="18"/>
              </w:rPr>
            </w:pPr>
            <w:r w:rsidRPr="00D11C8B">
              <w:rPr>
                <w:szCs w:val="18"/>
              </w:rPr>
              <w:t>$6,210</w:t>
            </w:r>
          </w:p>
        </w:tc>
        <w:tc>
          <w:tcPr>
            <w:tcW w:w="1037" w:type="dxa"/>
            <w:tcBorders>
              <w:top w:val="single" w:sz="4" w:space="0" w:color="auto"/>
              <w:left w:val="single" w:sz="4" w:space="0" w:color="auto"/>
              <w:bottom w:val="single" w:sz="4" w:space="0" w:color="auto"/>
              <w:right w:val="single" w:sz="4" w:space="0" w:color="auto"/>
            </w:tcBorders>
            <w:hideMark/>
          </w:tcPr>
          <w:p w14:paraId="5ABDE8E6" w14:textId="2524A01D" w:rsidR="00D11C8B" w:rsidRPr="00D11C8B" w:rsidRDefault="00D11C8B" w:rsidP="00D11C8B">
            <w:pPr>
              <w:jc w:val="center"/>
              <w:rPr>
                <w:szCs w:val="18"/>
              </w:rPr>
            </w:pPr>
            <w:r w:rsidRPr="00D11C8B">
              <w:rPr>
                <w:szCs w:val="18"/>
              </w:rPr>
              <w:t>$3,105</w:t>
            </w:r>
          </w:p>
        </w:tc>
        <w:tc>
          <w:tcPr>
            <w:tcW w:w="1207" w:type="dxa"/>
            <w:tcBorders>
              <w:top w:val="single" w:sz="4" w:space="0" w:color="auto"/>
              <w:left w:val="single" w:sz="4" w:space="0" w:color="auto"/>
              <w:bottom w:val="single" w:sz="4" w:space="0" w:color="auto"/>
              <w:right w:val="single" w:sz="4" w:space="0" w:color="auto"/>
            </w:tcBorders>
            <w:hideMark/>
          </w:tcPr>
          <w:p w14:paraId="429C963F" w14:textId="0CF6749C" w:rsidR="00D11C8B" w:rsidRPr="00D11C8B" w:rsidRDefault="00D11C8B" w:rsidP="00D11C8B">
            <w:pPr>
              <w:jc w:val="center"/>
              <w:rPr>
                <w:szCs w:val="18"/>
              </w:rPr>
            </w:pPr>
            <w:r w:rsidRPr="00D11C8B">
              <w:rPr>
                <w:w w:val="95"/>
                <w:szCs w:val="18"/>
              </w:rPr>
              <w:t>$2,867</w:t>
            </w:r>
          </w:p>
        </w:tc>
        <w:tc>
          <w:tcPr>
            <w:tcW w:w="958" w:type="dxa"/>
            <w:tcBorders>
              <w:top w:val="single" w:sz="4" w:space="0" w:color="auto"/>
              <w:left w:val="single" w:sz="4" w:space="0" w:color="auto"/>
              <w:bottom w:val="single" w:sz="4" w:space="0" w:color="auto"/>
              <w:right w:val="single" w:sz="4" w:space="0" w:color="auto"/>
            </w:tcBorders>
            <w:hideMark/>
          </w:tcPr>
          <w:p w14:paraId="0C3CCECC" w14:textId="7EA9E2B7" w:rsidR="00D11C8B" w:rsidRPr="00D11C8B" w:rsidRDefault="00D11C8B" w:rsidP="00D11C8B">
            <w:pPr>
              <w:jc w:val="center"/>
              <w:rPr>
                <w:szCs w:val="18"/>
              </w:rPr>
            </w:pPr>
            <w:r w:rsidRPr="00D11C8B">
              <w:rPr>
                <w:szCs w:val="18"/>
              </w:rPr>
              <w:t>$1,434</w:t>
            </w:r>
          </w:p>
        </w:tc>
      </w:tr>
      <w:tr w:rsidR="00D11C8B" w:rsidRPr="00DD6160" w14:paraId="6DB0A706"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CFA0F"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hideMark/>
          </w:tcPr>
          <w:p w14:paraId="44A1D7A8" w14:textId="7620790F" w:rsidR="00D11C8B" w:rsidRPr="00D11C8B" w:rsidRDefault="00D11C8B" w:rsidP="00D11C8B">
            <w:pPr>
              <w:jc w:val="center"/>
              <w:rPr>
                <w:szCs w:val="18"/>
              </w:rPr>
            </w:pPr>
            <w:r w:rsidRPr="00D11C8B">
              <w:rPr>
                <w:szCs w:val="18"/>
              </w:rPr>
              <w:t>$84,027</w:t>
            </w:r>
          </w:p>
        </w:tc>
        <w:tc>
          <w:tcPr>
            <w:tcW w:w="1007" w:type="dxa"/>
            <w:tcBorders>
              <w:top w:val="single" w:sz="4" w:space="0" w:color="auto"/>
              <w:left w:val="single" w:sz="4" w:space="0" w:color="auto"/>
              <w:bottom w:val="single" w:sz="4" w:space="0" w:color="auto"/>
              <w:right w:val="single" w:sz="4" w:space="0" w:color="auto"/>
            </w:tcBorders>
            <w:hideMark/>
          </w:tcPr>
          <w:p w14:paraId="0FDB2971" w14:textId="329B9F51" w:rsidR="00D11C8B" w:rsidRPr="00D11C8B" w:rsidRDefault="00D11C8B" w:rsidP="00D11C8B">
            <w:pPr>
              <w:jc w:val="center"/>
              <w:rPr>
                <w:szCs w:val="18"/>
              </w:rPr>
            </w:pPr>
            <w:r w:rsidRPr="00D11C8B">
              <w:rPr>
                <w:szCs w:val="18"/>
              </w:rPr>
              <w:t>$7,003</w:t>
            </w:r>
          </w:p>
        </w:tc>
        <w:tc>
          <w:tcPr>
            <w:tcW w:w="1037" w:type="dxa"/>
            <w:tcBorders>
              <w:top w:val="single" w:sz="4" w:space="0" w:color="auto"/>
              <w:left w:val="single" w:sz="4" w:space="0" w:color="auto"/>
              <w:bottom w:val="single" w:sz="4" w:space="0" w:color="auto"/>
              <w:right w:val="single" w:sz="4" w:space="0" w:color="auto"/>
            </w:tcBorders>
            <w:hideMark/>
          </w:tcPr>
          <w:p w14:paraId="65D18C9F" w14:textId="672F8632" w:rsidR="00D11C8B" w:rsidRPr="00D11C8B" w:rsidRDefault="00D11C8B" w:rsidP="00D11C8B">
            <w:pPr>
              <w:jc w:val="center"/>
              <w:rPr>
                <w:szCs w:val="18"/>
              </w:rPr>
            </w:pPr>
            <w:r w:rsidRPr="00D11C8B">
              <w:rPr>
                <w:szCs w:val="18"/>
              </w:rPr>
              <w:t>$3,502</w:t>
            </w:r>
          </w:p>
        </w:tc>
        <w:tc>
          <w:tcPr>
            <w:tcW w:w="1207" w:type="dxa"/>
            <w:tcBorders>
              <w:top w:val="single" w:sz="4" w:space="0" w:color="auto"/>
              <w:left w:val="single" w:sz="4" w:space="0" w:color="auto"/>
              <w:bottom w:val="single" w:sz="4" w:space="0" w:color="auto"/>
              <w:right w:val="single" w:sz="4" w:space="0" w:color="auto"/>
            </w:tcBorders>
            <w:hideMark/>
          </w:tcPr>
          <w:p w14:paraId="330C8EEC" w14:textId="0F0654C4" w:rsidR="00D11C8B" w:rsidRPr="00D11C8B" w:rsidRDefault="00D11C8B" w:rsidP="00D11C8B">
            <w:pPr>
              <w:jc w:val="center"/>
              <w:rPr>
                <w:szCs w:val="18"/>
              </w:rPr>
            </w:pPr>
            <w:r w:rsidRPr="00D11C8B">
              <w:rPr>
                <w:w w:val="95"/>
                <w:szCs w:val="18"/>
              </w:rPr>
              <w:t>$3,232</w:t>
            </w:r>
          </w:p>
        </w:tc>
        <w:tc>
          <w:tcPr>
            <w:tcW w:w="958" w:type="dxa"/>
            <w:tcBorders>
              <w:top w:val="single" w:sz="4" w:space="0" w:color="auto"/>
              <w:left w:val="single" w:sz="4" w:space="0" w:color="auto"/>
              <w:bottom w:val="single" w:sz="4" w:space="0" w:color="auto"/>
              <w:right w:val="single" w:sz="4" w:space="0" w:color="auto"/>
            </w:tcBorders>
            <w:hideMark/>
          </w:tcPr>
          <w:p w14:paraId="03D3C170" w14:textId="5C707EDF" w:rsidR="00D11C8B" w:rsidRPr="00D11C8B" w:rsidRDefault="00D11C8B" w:rsidP="00D11C8B">
            <w:pPr>
              <w:jc w:val="center"/>
              <w:rPr>
                <w:szCs w:val="18"/>
              </w:rPr>
            </w:pPr>
            <w:r w:rsidRPr="00D11C8B">
              <w:rPr>
                <w:szCs w:val="18"/>
              </w:rPr>
              <w:t>$1,616</w:t>
            </w:r>
          </w:p>
        </w:tc>
      </w:tr>
      <w:tr w:rsidR="00D11C8B" w:rsidRPr="00DD6160" w14:paraId="2E6AED88" w14:textId="77777777" w:rsidTr="001216E3">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7A01"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hideMark/>
          </w:tcPr>
          <w:p w14:paraId="1FC956B3" w14:textId="0035DEC1" w:rsidR="00D11C8B" w:rsidRPr="00D11C8B" w:rsidRDefault="00D11C8B" w:rsidP="00D11C8B">
            <w:pPr>
              <w:jc w:val="center"/>
              <w:rPr>
                <w:szCs w:val="18"/>
              </w:rPr>
            </w:pPr>
            <w:r w:rsidRPr="00D11C8B">
              <w:rPr>
                <w:szCs w:val="18"/>
              </w:rPr>
              <w:t>$93,536</w:t>
            </w:r>
          </w:p>
        </w:tc>
        <w:tc>
          <w:tcPr>
            <w:tcW w:w="1007" w:type="dxa"/>
            <w:tcBorders>
              <w:top w:val="single" w:sz="4" w:space="0" w:color="auto"/>
              <w:left w:val="single" w:sz="4" w:space="0" w:color="auto"/>
              <w:bottom w:val="single" w:sz="4" w:space="0" w:color="auto"/>
              <w:right w:val="single" w:sz="4" w:space="0" w:color="auto"/>
            </w:tcBorders>
            <w:hideMark/>
          </w:tcPr>
          <w:p w14:paraId="0A0FDECE" w14:textId="35A09F77" w:rsidR="00D11C8B" w:rsidRPr="00D11C8B" w:rsidRDefault="00D11C8B" w:rsidP="00D11C8B">
            <w:pPr>
              <w:jc w:val="center"/>
              <w:rPr>
                <w:szCs w:val="18"/>
              </w:rPr>
            </w:pPr>
            <w:r w:rsidRPr="00D11C8B">
              <w:rPr>
                <w:szCs w:val="18"/>
              </w:rPr>
              <w:t>$7,795</w:t>
            </w:r>
          </w:p>
        </w:tc>
        <w:tc>
          <w:tcPr>
            <w:tcW w:w="1037" w:type="dxa"/>
            <w:tcBorders>
              <w:top w:val="single" w:sz="4" w:space="0" w:color="auto"/>
              <w:left w:val="single" w:sz="4" w:space="0" w:color="auto"/>
              <w:bottom w:val="single" w:sz="4" w:space="0" w:color="auto"/>
              <w:right w:val="single" w:sz="4" w:space="0" w:color="auto"/>
            </w:tcBorders>
            <w:hideMark/>
          </w:tcPr>
          <w:p w14:paraId="1DE34D25" w14:textId="5230CAEC" w:rsidR="00D11C8B" w:rsidRPr="00D11C8B" w:rsidRDefault="00D11C8B" w:rsidP="00D11C8B">
            <w:pPr>
              <w:jc w:val="center"/>
              <w:rPr>
                <w:szCs w:val="18"/>
              </w:rPr>
            </w:pPr>
            <w:r w:rsidRPr="00D11C8B">
              <w:rPr>
                <w:szCs w:val="18"/>
              </w:rPr>
              <w:t>$3,898</w:t>
            </w:r>
          </w:p>
        </w:tc>
        <w:tc>
          <w:tcPr>
            <w:tcW w:w="1207" w:type="dxa"/>
            <w:tcBorders>
              <w:top w:val="single" w:sz="4" w:space="0" w:color="auto"/>
              <w:left w:val="single" w:sz="4" w:space="0" w:color="auto"/>
              <w:bottom w:val="single" w:sz="4" w:space="0" w:color="auto"/>
              <w:right w:val="single" w:sz="4" w:space="0" w:color="auto"/>
            </w:tcBorders>
            <w:hideMark/>
          </w:tcPr>
          <w:p w14:paraId="341342C8" w14:textId="664FF8EF" w:rsidR="00D11C8B" w:rsidRPr="00D11C8B" w:rsidRDefault="00D11C8B" w:rsidP="00D11C8B">
            <w:pPr>
              <w:jc w:val="center"/>
              <w:rPr>
                <w:szCs w:val="18"/>
              </w:rPr>
            </w:pPr>
            <w:r w:rsidRPr="00D11C8B">
              <w:rPr>
                <w:w w:val="95"/>
                <w:szCs w:val="18"/>
              </w:rPr>
              <w:t>$3,598</w:t>
            </w:r>
          </w:p>
        </w:tc>
        <w:tc>
          <w:tcPr>
            <w:tcW w:w="958" w:type="dxa"/>
            <w:tcBorders>
              <w:top w:val="single" w:sz="4" w:space="0" w:color="auto"/>
              <w:left w:val="single" w:sz="4" w:space="0" w:color="auto"/>
              <w:bottom w:val="single" w:sz="4" w:space="0" w:color="auto"/>
              <w:right w:val="single" w:sz="4" w:space="0" w:color="auto"/>
            </w:tcBorders>
            <w:hideMark/>
          </w:tcPr>
          <w:p w14:paraId="61F5D14A" w14:textId="21C2C271" w:rsidR="00D11C8B" w:rsidRPr="00D11C8B" w:rsidRDefault="00D11C8B" w:rsidP="00D11C8B">
            <w:pPr>
              <w:jc w:val="center"/>
              <w:rPr>
                <w:szCs w:val="18"/>
              </w:rPr>
            </w:pPr>
            <w:r w:rsidRPr="00D11C8B">
              <w:rPr>
                <w:szCs w:val="18"/>
              </w:rPr>
              <w:t>$1,799</w:t>
            </w:r>
          </w:p>
        </w:tc>
      </w:tr>
      <w:tr w:rsidR="00D11C8B" w:rsidRPr="00DD6160" w14:paraId="7E8BFB5A" w14:textId="77777777" w:rsidTr="001216E3">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75897" w14:textId="77777777" w:rsidR="00D11C8B" w:rsidRPr="00DD6160" w:rsidRDefault="00D11C8B" w:rsidP="00D11C8B">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ind w:right="-171"/>
              <w:rPr>
                <w:rFonts w:cstheme="minorHAnsi"/>
                <w:sz w:val="16"/>
              </w:rPr>
            </w:pPr>
            <w:r>
              <w:rPr>
                <w:sz w:val="16"/>
              </w:rPr>
              <w:t>Para cada miembro adicional de la familia, agregue:</w:t>
            </w:r>
          </w:p>
        </w:tc>
        <w:tc>
          <w:tcPr>
            <w:tcW w:w="889" w:type="dxa"/>
            <w:tcBorders>
              <w:top w:val="single" w:sz="4" w:space="0" w:color="auto"/>
              <w:left w:val="single" w:sz="4" w:space="0" w:color="auto"/>
              <w:bottom w:val="single" w:sz="4" w:space="0" w:color="auto"/>
              <w:right w:val="single" w:sz="4" w:space="0" w:color="auto"/>
            </w:tcBorders>
          </w:tcPr>
          <w:p w14:paraId="660F21F4" w14:textId="77777777" w:rsidR="00D11C8B" w:rsidRPr="00D11C8B" w:rsidRDefault="00D11C8B" w:rsidP="00D11C8B">
            <w:pPr>
              <w:pStyle w:val="TableParagraph"/>
              <w:spacing w:before="6"/>
              <w:jc w:val="left"/>
              <w:rPr>
                <w:rFonts w:ascii="Segoe UI"/>
                <w:sz w:val="18"/>
                <w:szCs w:val="18"/>
              </w:rPr>
            </w:pPr>
          </w:p>
          <w:p w14:paraId="1B7E7F0F" w14:textId="6D966AA0" w:rsidR="00D11C8B" w:rsidRPr="00D11C8B" w:rsidRDefault="00D11C8B" w:rsidP="00D11C8B">
            <w:pPr>
              <w:jc w:val="center"/>
              <w:rPr>
                <w:szCs w:val="18"/>
              </w:rPr>
            </w:pPr>
            <w:r w:rsidRPr="00D11C8B">
              <w:rPr>
                <w:szCs w:val="18"/>
              </w:rPr>
              <w:t>$9,509</w:t>
            </w:r>
          </w:p>
        </w:tc>
        <w:tc>
          <w:tcPr>
            <w:tcW w:w="1007" w:type="dxa"/>
            <w:tcBorders>
              <w:top w:val="single" w:sz="4" w:space="0" w:color="auto"/>
              <w:left w:val="single" w:sz="4" w:space="0" w:color="auto"/>
              <w:bottom w:val="single" w:sz="4" w:space="0" w:color="auto"/>
              <w:right w:val="single" w:sz="4" w:space="0" w:color="auto"/>
            </w:tcBorders>
          </w:tcPr>
          <w:p w14:paraId="1EA3FADC" w14:textId="77777777" w:rsidR="00D11C8B" w:rsidRPr="00D11C8B" w:rsidRDefault="00D11C8B" w:rsidP="00D11C8B">
            <w:pPr>
              <w:pStyle w:val="TableParagraph"/>
              <w:spacing w:before="6"/>
              <w:jc w:val="left"/>
              <w:rPr>
                <w:rFonts w:ascii="Segoe UI"/>
                <w:sz w:val="18"/>
                <w:szCs w:val="18"/>
              </w:rPr>
            </w:pPr>
          </w:p>
          <w:p w14:paraId="5EDD32FF" w14:textId="13DB8186" w:rsidR="00D11C8B" w:rsidRPr="00D11C8B" w:rsidRDefault="00D11C8B" w:rsidP="00D11C8B">
            <w:pPr>
              <w:jc w:val="center"/>
              <w:rPr>
                <w:szCs w:val="18"/>
              </w:rPr>
            </w:pPr>
            <w:r w:rsidRPr="00D11C8B">
              <w:rPr>
                <w:szCs w:val="18"/>
              </w:rPr>
              <w:t>$793</w:t>
            </w:r>
          </w:p>
        </w:tc>
        <w:tc>
          <w:tcPr>
            <w:tcW w:w="1037" w:type="dxa"/>
            <w:tcBorders>
              <w:top w:val="single" w:sz="4" w:space="0" w:color="auto"/>
              <w:left w:val="single" w:sz="4" w:space="0" w:color="auto"/>
              <w:bottom w:val="single" w:sz="4" w:space="0" w:color="auto"/>
              <w:right w:val="single" w:sz="4" w:space="0" w:color="auto"/>
            </w:tcBorders>
          </w:tcPr>
          <w:p w14:paraId="36F90FF2" w14:textId="77777777" w:rsidR="00D11C8B" w:rsidRPr="00D11C8B" w:rsidRDefault="00D11C8B" w:rsidP="00D11C8B">
            <w:pPr>
              <w:pStyle w:val="TableParagraph"/>
              <w:spacing w:before="6"/>
              <w:jc w:val="left"/>
              <w:rPr>
                <w:rFonts w:ascii="Segoe UI"/>
                <w:sz w:val="18"/>
                <w:szCs w:val="18"/>
              </w:rPr>
            </w:pPr>
          </w:p>
          <w:p w14:paraId="66FA4497" w14:textId="0BE599BF" w:rsidR="00D11C8B" w:rsidRPr="00D11C8B" w:rsidRDefault="00D11C8B" w:rsidP="00D11C8B">
            <w:pPr>
              <w:jc w:val="center"/>
              <w:rPr>
                <w:szCs w:val="18"/>
              </w:rPr>
            </w:pPr>
            <w:r w:rsidRPr="00D11C8B">
              <w:rPr>
                <w:szCs w:val="18"/>
              </w:rPr>
              <w:t>$397</w:t>
            </w:r>
          </w:p>
        </w:tc>
        <w:tc>
          <w:tcPr>
            <w:tcW w:w="1207" w:type="dxa"/>
            <w:tcBorders>
              <w:top w:val="single" w:sz="4" w:space="0" w:color="auto"/>
              <w:left w:val="single" w:sz="4" w:space="0" w:color="auto"/>
              <w:bottom w:val="single" w:sz="4" w:space="0" w:color="auto"/>
              <w:right w:val="single" w:sz="4" w:space="0" w:color="auto"/>
            </w:tcBorders>
          </w:tcPr>
          <w:p w14:paraId="1EF2544A" w14:textId="77777777" w:rsidR="00D11C8B" w:rsidRPr="00D11C8B" w:rsidRDefault="00D11C8B" w:rsidP="00D11C8B">
            <w:pPr>
              <w:pStyle w:val="TableParagraph"/>
              <w:spacing w:before="6"/>
              <w:jc w:val="left"/>
              <w:rPr>
                <w:rFonts w:ascii="Segoe UI"/>
                <w:sz w:val="18"/>
                <w:szCs w:val="18"/>
              </w:rPr>
            </w:pPr>
          </w:p>
          <w:p w14:paraId="2A263A89" w14:textId="51986FB4" w:rsidR="00D11C8B" w:rsidRPr="00D11C8B" w:rsidRDefault="00D11C8B" w:rsidP="00D11C8B">
            <w:pPr>
              <w:jc w:val="center"/>
              <w:rPr>
                <w:szCs w:val="18"/>
              </w:rPr>
            </w:pPr>
            <w:r w:rsidRPr="00D11C8B">
              <w:rPr>
                <w:w w:val="95"/>
                <w:szCs w:val="18"/>
              </w:rPr>
              <w:t>$366</w:t>
            </w:r>
          </w:p>
        </w:tc>
        <w:tc>
          <w:tcPr>
            <w:tcW w:w="958" w:type="dxa"/>
            <w:tcBorders>
              <w:top w:val="single" w:sz="4" w:space="0" w:color="auto"/>
              <w:left w:val="single" w:sz="4" w:space="0" w:color="auto"/>
              <w:bottom w:val="single" w:sz="4" w:space="0" w:color="auto"/>
              <w:right w:val="single" w:sz="4" w:space="0" w:color="auto"/>
            </w:tcBorders>
          </w:tcPr>
          <w:p w14:paraId="4EC088C0" w14:textId="77777777" w:rsidR="00D11C8B" w:rsidRPr="00D11C8B" w:rsidRDefault="00D11C8B" w:rsidP="00D11C8B">
            <w:pPr>
              <w:pStyle w:val="TableParagraph"/>
              <w:spacing w:before="6"/>
              <w:jc w:val="left"/>
              <w:rPr>
                <w:rFonts w:ascii="Segoe UI"/>
                <w:sz w:val="18"/>
                <w:szCs w:val="18"/>
              </w:rPr>
            </w:pPr>
          </w:p>
          <w:p w14:paraId="17A05FE8" w14:textId="4B4B0A10" w:rsidR="00D11C8B" w:rsidRPr="00D11C8B" w:rsidRDefault="00D11C8B" w:rsidP="00D11C8B">
            <w:pPr>
              <w:jc w:val="center"/>
              <w:rPr>
                <w:szCs w:val="18"/>
              </w:rPr>
            </w:pPr>
            <w:r w:rsidRPr="00D11C8B">
              <w:rPr>
                <w:szCs w:val="18"/>
              </w:rPr>
              <w:t>$183</w:t>
            </w:r>
          </w:p>
        </w:tc>
      </w:tr>
    </w:tbl>
    <w:p w14:paraId="5B36B51D" w14:textId="0AF8733D"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A0200C" w:rsidRDefault="0047734F" w:rsidP="00266FB2">
      <w:pPr>
        <w:tabs>
          <w:tab w:val="left" w:pos="1224"/>
          <w:tab w:val="left" w:pos="1944"/>
          <w:tab w:val="left" w:pos="2664"/>
          <w:tab w:val="left" w:pos="3384"/>
          <w:tab w:val="left" w:pos="3744"/>
          <w:tab w:val="left" w:pos="5454"/>
          <w:tab w:val="left" w:pos="5544"/>
        </w:tabs>
        <w:ind w:left="-360"/>
        <w:rPr>
          <w:color w:val="000000"/>
          <w:spacing w:val="-2"/>
          <w:szCs w:val="16"/>
        </w:rPr>
      </w:pPr>
      <w:r w:rsidRPr="00A0200C">
        <w:rPr>
          <w:b/>
          <w:color w:val="000000"/>
          <w:spacing w:val="-2"/>
        </w:rPr>
        <w:t>HOGAR</w:t>
      </w:r>
      <w:r w:rsidRPr="00A0200C">
        <w:rPr>
          <w:color w:val="000000"/>
          <w:spacing w:val="-2"/>
        </w:rPr>
        <w:t xml:space="preserve"> se define como todas las personas, incluidos los padres, los hijos, los abuelos y todas las personas emparentadas o no emparentadas que viven en su casa y comparten los gastos de manutención. Si se solicita para un hogar con un niño de acogida, puede incluir al niño de acogida en el tamaño total del hogar.</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4CC04A43" w14:textId="1958AFB5" w:rsidR="0047734F" w:rsidRPr="00DD6160" w:rsidRDefault="0047734F" w:rsidP="001A581C">
      <w:pPr>
        <w:tabs>
          <w:tab w:val="left" w:pos="1224"/>
          <w:tab w:val="left" w:pos="1944"/>
          <w:tab w:val="left" w:pos="2664"/>
          <w:tab w:val="left" w:pos="3384"/>
          <w:tab w:val="left" w:pos="3744"/>
          <w:tab w:val="left" w:pos="5454"/>
          <w:tab w:val="left" w:pos="5544"/>
        </w:tabs>
        <w:ind w:left="-360"/>
        <w:rPr>
          <w:color w:val="000000"/>
          <w:sz w:val="6"/>
          <w:szCs w:val="18"/>
        </w:rPr>
      </w:pPr>
      <w:r>
        <w:rPr>
          <w:b/>
          <w:color w:val="000000"/>
        </w:rPr>
        <w:t>INGRESOS DEL HOGAR</w:t>
      </w:r>
      <w:r>
        <w:rPr>
          <w:color w:val="000000"/>
        </w:rPr>
        <w:t xml:space="preserve"> se consideran como los ingresos que cada miembro del hogar ha recibido antes de impuestos. Esto incluye los salarios, seguridad social, pensión, desempleo, manutención de los hijos, pensión alimenticia y cualquier otro ingreso en efectivo. Si incluye a un niño de acogida como parte del hogar, debe incluir también los ingresos personales del niño de acogida. No declare los pagos de acogida como ingresos.</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t>¿Qué debe figurar en la solicitud?</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FD01FF">
      <w:pPr>
        <w:pStyle w:val="ListParagraph"/>
        <w:keepNext/>
        <w:keepLines/>
        <w:numPr>
          <w:ilvl w:val="0"/>
          <w:numId w:val="4"/>
        </w:numPr>
        <w:spacing w:before="120" w:after="60"/>
        <w:ind w:left="272" w:hanging="272"/>
        <w:contextualSpacing w:val="0"/>
        <w:rPr>
          <w:b/>
          <w:color w:val="000000"/>
          <w:szCs w:val="16"/>
          <w:u w:val="single"/>
        </w:rPr>
      </w:pPr>
      <w:r>
        <w:rPr>
          <w:b/>
          <w:color w:val="000000"/>
          <w:u w:val="single"/>
        </w:rPr>
        <w:t>Para los hogares que no reciben ninguna ayuda</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t xml:space="preserve">Nombre de él o los </w:t>
      </w:r>
      <w:r w:rsidRPr="00DD6160">
        <w:rPr>
          <w:color w:val="000000"/>
          <w:szCs w:val="16"/>
        </w:rPr>
        <w:t>estudiantes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Pr>
          <w:color w:val="000000"/>
        </w:rPr>
        <w:t xml:space="preserve">Nombres de </w:t>
      </w:r>
      <w:r w:rsidRPr="00DD6160">
        <w:rPr>
          <w:color w:val="000000"/>
          <w:szCs w:val="16"/>
          <w:u w:val="single"/>
        </w:rPr>
        <w:t>todos</w:t>
      </w:r>
      <w:r>
        <w:rPr>
          <w:color w:val="000000"/>
        </w:rPr>
        <w:t xml:space="preserve"> los integrantes del hogar</w:t>
      </w:r>
    </w:p>
    <w:p w14:paraId="692CE1A1" w14:textId="77777777" w:rsidR="00090371" w:rsidRPr="00DD6160" w:rsidRDefault="00090371" w:rsidP="00FD01FF">
      <w:pPr>
        <w:pStyle w:val="ListParagraph"/>
        <w:numPr>
          <w:ilvl w:val="0"/>
          <w:numId w:val="6"/>
        </w:numPr>
        <w:spacing w:before="60"/>
        <w:ind w:left="453" w:hanging="181"/>
        <w:rPr>
          <w:color w:val="000000"/>
          <w:szCs w:val="16"/>
        </w:rPr>
      </w:pPr>
      <w:r>
        <w:rPr>
          <w:color w:val="000000"/>
        </w:rPr>
        <w:t xml:space="preserve">Ingresos por fuente para </w:t>
      </w:r>
      <w:r w:rsidRPr="00DD6160">
        <w:rPr>
          <w:color w:val="000000"/>
          <w:szCs w:val="16"/>
          <w:u w:val="single"/>
        </w:rPr>
        <w:t>todos</w:t>
      </w:r>
      <w:r>
        <w:rPr>
          <w:color w:val="000000"/>
        </w:rPr>
        <w:t xml:space="preserve"> los miembros del hogar</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Pr>
          <w:color w:val="000000"/>
        </w:rPr>
        <w:t>Firma del miembro adulto del hogar</w:t>
      </w:r>
    </w:p>
    <w:p w14:paraId="0A5CBEEC" w14:textId="77777777" w:rsidR="00BD340D" w:rsidRPr="00DD6160" w:rsidRDefault="00090371" w:rsidP="00FD01FF">
      <w:pPr>
        <w:pStyle w:val="ListParagraph"/>
        <w:numPr>
          <w:ilvl w:val="0"/>
          <w:numId w:val="6"/>
        </w:numPr>
        <w:spacing w:before="120" w:after="60"/>
        <w:ind w:left="453" w:hanging="181"/>
        <w:contextualSpacing w:val="0"/>
        <w:rPr>
          <w:color w:val="000000"/>
          <w:szCs w:val="16"/>
        </w:rPr>
      </w:pPr>
      <w:r>
        <w:t xml:space="preserve">Los últimos 4 dígitos </w:t>
      </w:r>
      <w:r w:rsidRPr="00DD6160">
        <w:rPr>
          <w:color w:val="000000"/>
          <w:szCs w:val="16"/>
        </w:rPr>
        <w:t>del número del Seguro Social del integrante adulto del hogar que firma la solicitud (o si el adulto que firma no tiene número del Seguro Social, marque la casilla correspondiente).</w:t>
      </w:r>
    </w:p>
    <w:p w14:paraId="2315284C" w14:textId="02EFED0C" w:rsidR="00A33474" w:rsidRDefault="00A33474" w:rsidP="00AD51C4">
      <w:pPr>
        <w:pStyle w:val="ListParagraph"/>
        <w:spacing w:before="60" w:after="60"/>
        <w:ind w:left="459" w:hanging="187"/>
        <w:contextualSpacing w:val="0"/>
        <w:rPr>
          <w:color w:val="000000"/>
        </w:rPr>
      </w:pPr>
      <w:r>
        <w:rPr>
          <w:color w:val="000000"/>
        </w:rPr>
        <w:t xml:space="preserve">Complete las </w:t>
      </w:r>
      <w:r w:rsidRPr="00DD6160">
        <w:rPr>
          <w:i/>
          <w:color w:val="000000"/>
          <w:szCs w:val="16"/>
        </w:rPr>
        <w:t>partes 1</w:t>
      </w:r>
      <w:r>
        <w:rPr>
          <w:color w:val="000000"/>
        </w:rPr>
        <w:t>,</w:t>
      </w:r>
      <w:r w:rsidRPr="00DD6160">
        <w:rPr>
          <w:i/>
          <w:color w:val="000000"/>
          <w:szCs w:val="16"/>
        </w:rPr>
        <w:t xml:space="preserve"> 2</w:t>
      </w:r>
      <w:r>
        <w:rPr>
          <w:color w:val="000000"/>
        </w:rPr>
        <w:t>,</w:t>
      </w:r>
      <w:r w:rsidRPr="00DD6160">
        <w:rPr>
          <w:i/>
          <w:color w:val="000000"/>
          <w:szCs w:val="16"/>
        </w:rPr>
        <w:t xml:space="preserve"> 3</w:t>
      </w:r>
      <w:r>
        <w:rPr>
          <w:color w:val="000000"/>
        </w:rPr>
        <w:t>,</w:t>
      </w:r>
      <w:r w:rsidRPr="00DD6160">
        <w:rPr>
          <w:i/>
          <w:color w:val="000000"/>
          <w:szCs w:val="16"/>
        </w:rPr>
        <w:t xml:space="preserve"> 4</w:t>
      </w:r>
      <w:r>
        <w:rPr>
          <w:color w:val="000000"/>
        </w:rPr>
        <w:t xml:space="preserve">, y </w:t>
      </w:r>
      <w:r w:rsidRPr="00DD6160">
        <w:rPr>
          <w:i/>
          <w:szCs w:val="16"/>
        </w:rPr>
        <w:t>5</w:t>
      </w:r>
      <w:r w:rsidR="00BD340D" w:rsidRPr="00DD6160">
        <w:rPr>
          <w:szCs w:val="16"/>
        </w:rPr>
        <w:t xml:space="preserve">; </w:t>
      </w:r>
      <w:r>
        <w:rPr>
          <w:i/>
        </w:rPr>
        <w:t xml:space="preserve">la parte 6 </w:t>
      </w:r>
      <w:r w:rsidR="00BD340D" w:rsidRPr="00DD6160">
        <w:rPr>
          <w:szCs w:val="16"/>
        </w:rPr>
        <w:t>es</w:t>
      </w:r>
      <w:r>
        <w:rPr>
          <w:color w:val="000000"/>
        </w:rPr>
        <w:t xml:space="preserve"> opcional.</w:t>
      </w:r>
    </w:p>
    <w:p w14:paraId="4965A7F8" w14:textId="31A92FD1" w:rsidR="00C9688C" w:rsidRPr="00DD6160" w:rsidRDefault="00C9688C" w:rsidP="00A0200C">
      <w:pPr>
        <w:pStyle w:val="Heading2"/>
        <w:spacing w:before="240"/>
        <w:rPr>
          <w:color w:val="000000"/>
          <w:szCs w:val="16"/>
        </w:rPr>
      </w:pPr>
      <w:r>
        <w:lastRenderedPageBreak/>
        <w:t xml:space="preserve">¿Qué debe figurar en la solicitud? </w:t>
      </w:r>
      <w:r w:rsidRPr="00DD6160">
        <w:rPr>
          <w:i/>
        </w:rPr>
        <w:t>continúa</w:t>
      </w:r>
    </w:p>
    <w:p w14:paraId="7DB7A6CD" w14:textId="77777777" w:rsidR="00A33474" w:rsidRPr="00DD6160" w:rsidRDefault="00A33474" w:rsidP="00C9688C">
      <w:pPr>
        <w:pStyle w:val="ListParagraph"/>
        <w:numPr>
          <w:ilvl w:val="0"/>
          <w:numId w:val="11"/>
        </w:numPr>
        <w:spacing w:before="120" w:after="60"/>
        <w:ind w:left="357" w:hanging="357"/>
        <w:contextualSpacing w:val="0"/>
        <w:rPr>
          <w:b/>
          <w:szCs w:val="16"/>
          <w:u w:val="single"/>
        </w:rPr>
      </w:pPr>
      <w:r>
        <w:rPr>
          <w:b/>
          <w:u w:val="single"/>
        </w:rPr>
        <w:t>Para los hogares que sólo tienen niños de acogida</w:t>
      </w:r>
    </w:p>
    <w:p w14:paraId="0986F359" w14:textId="77777777" w:rsidR="00A33474" w:rsidRPr="00DD6160" w:rsidRDefault="00A33474" w:rsidP="00BD340D">
      <w:pPr>
        <w:pStyle w:val="ListParagraph"/>
        <w:numPr>
          <w:ilvl w:val="0"/>
          <w:numId w:val="9"/>
        </w:numPr>
        <w:spacing w:before="60" w:after="60"/>
        <w:ind w:left="630" w:hanging="212"/>
        <w:rPr>
          <w:szCs w:val="16"/>
        </w:rPr>
      </w:pPr>
      <w:r>
        <w:t>Nombre de(los) estudiante</w:t>
      </w:r>
    </w:p>
    <w:p w14:paraId="19324DF7" w14:textId="0776C913" w:rsidR="00A33474" w:rsidRPr="00A0200C" w:rsidRDefault="00A33474" w:rsidP="00F9359A">
      <w:pPr>
        <w:pStyle w:val="ListParagraph"/>
        <w:numPr>
          <w:ilvl w:val="0"/>
          <w:numId w:val="9"/>
        </w:numPr>
        <w:spacing w:before="60" w:after="120"/>
        <w:ind w:left="630" w:hanging="210"/>
        <w:rPr>
          <w:szCs w:val="16"/>
        </w:rPr>
      </w:pPr>
      <w:r>
        <w:t>Firma del miembro adulto del hogar</w:t>
      </w:r>
    </w:p>
    <w:p w14:paraId="39E5ABC9" w14:textId="18142725" w:rsidR="00A33474" w:rsidRPr="00DD6160" w:rsidRDefault="00A33474" w:rsidP="00A0200C">
      <w:pPr>
        <w:spacing w:before="360" w:after="60"/>
        <w:jc w:val="both"/>
        <w:rPr>
          <w:szCs w:val="16"/>
        </w:rPr>
      </w:pPr>
      <w:r>
        <w:t xml:space="preserve">Complete las </w:t>
      </w:r>
      <w:r w:rsidRPr="00DD6160">
        <w:rPr>
          <w:i/>
          <w:szCs w:val="16"/>
        </w:rPr>
        <w:t>partes 1</w:t>
      </w:r>
      <w:r>
        <w:t xml:space="preserve"> y </w:t>
      </w:r>
      <w:r w:rsidRPr="00DD6160">
        <w:rPr>
          <w:i/>
          <w:szCs w:val="16"/>
        </w:rPr>
        <w:t>5</w:t>
      </w:r>
      <w:r>
        <w:t xml:space="preserve">; </w:t>
      </w:r>
      <w:r>
        <w:rPr>
          <w:i/>
        </w:rPr>
        <w:t>la parte 6</w:t>
      </w:r>
      <w:r>
        <w:t xml:space="preserve"> es opcional. También puede enviar a la escuela una copia de la documentación judicial que demuestre que el o los niños de acogida fueron colocados con usted en lugar de rellenar un formulario de solicitud.</w:t>
      </w:r>
    </w:p>
    <w:p w14:paraId="3AFC1A8E" w14:textId="77777777" w:rsidR="00A33474" w:rsidRPr="00DD6160" w:rsidRDefault="00A33474" w:rsidP="00BD340D">
      <w:pPr>
        <w:spacing w:before="60" w:after="60"/>
        <w:ind w:left="165" w:firstLine="195"/>
        <w:rPr>
          <w:rFonts w:cs="Helvetica"/>
          <w:b/>
          <w:szCs w:val="16"/>
        </w:rPr>
      </w:pPr>
      <w:r>
        <w:rPr>
          <w:b/>
        </w:rPr>
        <w:t>Los últimos 4 dígitos del SSN no son necesarios para el caso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76A71067" w14:textId="77777777" w:rsidR="00F9359A" w:rsidRPr="00DD6160" w:rsidRDefault="00F9359A" w:rsidP="006A420D">
      <w:pPr>
        <w:pStyle w:val="ListParagraph"/>
        <w:spacing w:after="60"/>
        <w:ind w:left="360"/>
        <w:rPr>
          <w:rFonts w:cs="Helvetica"/>
          <w:b/>
          <w:szCs w:val="16"/>
          <w:u w:val="single"/>
        </w:rPr>
      </w:pP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00F6343A" w:rsidR="006A420D" w:rsidRPr="00DD6160" w:rsidRDefault="006A420D" w:rsidP="00BD340D">
      <w:pPr>
        <w:pStyle w:val="ListParagraph"/>
        <w:numPr>
          <w:ilvl w:val="0"/>
          <w:numId w:val="13"/>
        </w:numPr>
        <w:spacing w:after="60"/>
        <w:ind w:left="270" w:hanging="270"/>
        <w:rPr>
          <w:rFonts w:cs="Helvetica"/>
          <w:b/>
          <w:szCs w:val="16"/>
          <w:u w:val="single"/>
        </w:rPr>
      </w:pPr>
      <w:r>
        <w:rPr>
          <w:b/>
          <w:u w:val="single"/>
        </w:rPr>
        <w:t xml:space="preserve">Para una </w:t>
      </w:r>
      <w:r w:rsidRPr="00E446DF">
        <w:rPr>
          <w:b/>
          <w:szCs w:val="18"/>
          <w:u w:val="single"/>
        </w:rPr>
        <w:t xml:space="preserve">familia que recibe </w:t>
      </w:r>
      <w:r w:rsidR="00E446DF" w:rsidRPr="00E446DF">
        <w:rPr>
          <w:rFonts w:cstheme="minorHAnsi"/>
          <w:b/>
          <w:color w:val="000000"/>
          <w:szCs w:val="18"/>
          <w:u w:val="single"/>
        </w:rPr>
        <w:t>Basic Food (Alimentos Básicos)</w:t>
      </w:r>
      <w:r w:rsidRPr="00E446DF">
        <w:rPr>
          <w:b/>
          <w:szCs w:val="18"/>
          <w:u w:val="single"/>
        </w:rPr>
        <w:t>/TANF/FDPIR</w:t>
      </w:r>
      <w:r w:rsidRPr="00DD6160">
        <w:rPr>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t>Enumere todos los nombres de los estudiantes</w:t>
      </w:r>
    </w:p>
    <w:p w14:paraId="3AD02F0E" w14:textId="77777777" w:rsidR="006A420D" w:rsidRPr="00DD6160" w:rsidRDefault="006A420D" w:rsidP="00BD340D">
      <w:pPr>
        <w:numPr>
          <w:ilvl w:val="0"/>
          <w:numId w:val="8"/>
        </w:numPr>
        <w:spacing w:after="60"/>
        <w:ind w:left="450" w:hanging="180"/>
        <w:contextualSpacing/>
        <w:rPr>
          <w:color w:val="000000"/>
          <w:szCs w:val="16"/>
        </w:rPr>
      </w:pPr>
      <w:r>
        <w:t>Introduzca un número de caso</w:t>
      </w:r>
    </w:p>
    <w:p w14:paraId="5FA9F969" w14:textId="77777777" w:rsidR="006A420D" w:rsidRPr="00DD6160" w:rsidRDefault="006A420D" w:rsidP="00BD340D">
      <w:pPr>
        <w:numPr>
          <w:ilvl w:val="0"/>
          <w:numId w:val="8"/>
        </w:numPr>
        <w:spacing w:after="60"/>
        <w:ind w:left="450" w:hanging="180"/>
        <w:contextualSpacing/>
        <w:rPr>
          <w:color w:val="000000"/>
          <w:szCs w:val="16"/>
        </w:rPr>
      </w:pPr>
      <w:r>
        <w:t>Firma del miembro adulto del hogar</w:t>
      </w:r>
    </w:p>
    <w:p w14:paraId="16D21C5F" w14:textId="6C3A8CFB" w:rsidR="001F74AF" w:rsidRPr="00DD6160" w:rsidRDefault="006A420D" w:rsidP="001F74AF">
      <w:pPr>
        <w:spacing w:before="60" w:after="60"/>
        <w:ind w:left="270"/>
        <w:rPr>
          <w:szCs w:val="16"/>
        </w:rPr>
      </w:pPr>
      <w:r>
        <w:t xml:space="preserve">Complete las </w:t>
      </w:r>
      <w:r w:rsidRPr="00DD6160">
        <w:rPr>
          <w:i/>
          <w:szCs w:val="16"/>
        </w:rPr>
        <w:t>partes 1</w:t>
      </w:r>
      <w:r>
        <w:t>,</w:t>
      </w:r>
      <w:r w:rsidRPr="00DD6160">
        <w:rPr>
          <w:i/>
          <w:szCs w:val="16"/>
        </w:rPr>
        <w:t xml:space="preserve"> 2</w:t>
      </w:r>
      <w:r>
        <w:t>,</w:t>
      </w:r>
      <w:r w:rsidRPr="00DD6160">
        <w:rPr>
          <w:i/>
          <w:szCs w:val="16"/>
        </w:rPr>
        <w:t xml:space="preserve"> 4</w:t>
      </w:r>
      <w:r>
        <w:t>, y</w:t>
      </w:r>
      <w:r w:rsidRPr="00DD6160">
        <w:rPr>
          <w:i/>
          <w:szCs w:val="16"/>
        </w:rPr>
        <w:t xml:space="preserve"> 5</w:t>
      </w:r>
      <w:r>
        <w:t xml:space="preserve">. </w:t>
      </w:r>
      <w:r>
        <w:rPr>
          <w:i/>
        </w:rPr>
        <w:t>La parte 6</w:t>
      </w:r>
      <w:r>
        <w:t xml:space="preserve"> es opcional.</w:t>
      </w:r>
      <w:r w:rsidR="0039348A">
        <w:rPr>
          <w:szCs w:val="16"/>
        </w:rPr>
        <w:br/>
      </w:r>
      <w:r w:rsidR="001F74AF" w:rsidRPr="00DD6160">
        <w:rPr>
          <w:b/>
          <w:szCs w:val="16"/>
        </w:rPr>
        <w:t>Los últimos 4 dígitos del SSN no son necesarios para el caso C</w:t>
      </w:r>
      <w:r>
        <w:t>.</w:t>
      </w:r>
    </w:p>
    <w:p w14:paraId="15971938" w14:textId="77777777" w:rsidR="00A33474" w:rsidRPr="00DD6160" w:rsidRDefault="00A33474" w:rsidP="00A33474">
      <w:pPr>
        <w:pStyle w:val="ListParagraph"/>
        <w:numPr>
          <w:ilvl w:val="0"/>
          <w:numId w:val="12"/>
        </w:numPr>
        <w:spacing w:after="60"/>
        <w:ind w:left="360"/>
        <w:rPr>
          <w:b/>
          <w:szCs w:val="16"/>
          <w:u w:val="single"/>
        </w:rPr>
      </w:pPr>
      <w:r>
        <w:rPr>
          <w:b/>
          <w:u w:val="single"/>
        </w:rPr>
        <w:t>Para un hogar con un niño o niños de acogida y otros niños</w:t>
      </w:r>
      <w:r w:rsidRPr="00DD6160">
        <w:rPr>
          <w:b/>
          <w:szCs w:val="16"/>
        </w:rPr>
        <w:t>:</w:t>
      </w:r>
    </w:p>
    <w:p w14:paraId="60AF2F5E" w14:textId="53DF8F5E" w:rsidR="00A33474" w:rsidRPr="00DD6160" w:rsidRDefault="00A33474" w:rsidP="00BD340D">
      <w:pPr>
        <w:spacing w:after="60"/>
        <w:ind w:left="360"/>
        <w:rPr>
          <w:szCs w:val="16"/>
        </w:rPr>
      </w:pPr>
      <w:r>
        <w:t>Solicite como un hogar e incluya a los niños de acogida. Siga las instrucciones para el caso “</w:t>
      </w:r>
      <w:r>
        <w:rPr>
          <w:b/>
        </w:rPr>
        <w:t>A. Para los hogares que no reciben ninguna ayuda:</w:t>
      </w:r>
      <w:r w:rsidR="000D6D75">
        <w:t>”</w:t>
      </w:r>
      <w:r>
        <w:t xml:space="preserve"> e incluir los ingresos de uso personal del niño de acogida.</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38ABDB3A" w:rsidR="004024CD" w:rsidRPr="00DA042A" w:rsidRDefault="004024CD" w:rsidP="001F74AF">
      <w:pPr>
        <w:pStyle w:val="Heading2"/>
        <w:spacing w:before="120"/>
        <w:rPr>
          <w:rFonts w:ascii="Calibri" w:hAnsi="Calibri" w:cs="Calibri"/>
        </w:rPr>
      </w:pPr>
      <w:r w:rsidRPr="00DA042A">
        <w:rPr>
          <w:rFonts w:ascii="Calibri" w:hAnsi="Calibri" w:cs="Calibri"/>
        </w:rPr>
        <w:t xml:space="preserve">¿Qué pasa si no recibo el </w:t>
      </w:r>
      <w:r w:rsidRPr="00DA042A">
        <w:rPr>
          <w:rFonts w:ascii="Calibri" w:hAnsi="Calibri" w:cs="Calibri"/>
          <w:szCs w:val="24"/>
        </w:rPr>
        <w:t xml:space="preserve">dinero de </w:t>
      </w:r>
      <w:r w:rsidR="00DA042A" w:rsidRPr="00DA042A">
        <w:rPr>
          <w:rFonts w:ascii="Calibri" w:eastAsia="Calibri" w:hAnsi="Calibri" w:cs="Calibri"/>
          <w:color w:val="000000"/>
          <w:szCs w:val="24"/>
          <w:lang w:val="en-IN"/>
        </w:rPr>
        <w:t xml:space="preserve">Basic Food (Alimentos </w:t>
      </w:r>
      <w:proofErr w:type="spellStart"/>
      <w:r w:rsidR="00DA042A" w:rsidRPr="00DA042A">
        <w:rPr>
          <w:rFonts w:ascii="Calibri" w:eastAsia="Calibri" w:hAnsi="Calibri" w:cs="Calibri"/>
          <w:color w:val="000000"/>
          <w:szCs w:val="24"/>
          <w:lang w:val="en-IN"/>
        </w:rPr>
        <w:t>Básicos</w:t>
      </w:r>
      <w:proofErr w:type="spellEnd"/>
      <w:r w:rsidR="00DA042A" w:rsidRPr="00DA042A">
        <w:rPr>
          <w:rFonts w:ascii="Calibri" w:eastAsia="Calibri" w:hAnsi="Calibri" w:cs="Calibri"/>
          <w:color w:val="000000"/>
          <w:szCs w:val="24"/>
          <w:lang w:val="en-IN"/>
        </w:rPr>
        <w:t>)</w:t>
      </w:r>
      <w:r w:rsidRPr="00DA042A">
        <w:rPr>
          <w:rFonts w:ascii="Calibri" w:hAnsi="Calibri" w:cs="Calibri"/>
          <w:szCs w:val="24"/>
        </w:rPr>
        <w:t>?</w:t>
      </w:r>
    </w:p>
    <w:p w14:paraId="4DD5D298" w14:textId="185C963B" w:rsidR="004024CD" w:rsidRPr="00DD6160" w:rsidRDefault="004024CD" w:rsidP="004024CD">
      <w:pPr>
        <w:keepNext/>
        <w:keepLines/>
      </w:pPr>
      <w:r>
        <w:t xml:space="preserve">Si ha sido aprobado para recibir </w:t>
      </w:r>
      <w:r w:rsidR="00E446DF" w:rsidRPr="007D1E5F">
        <w:rPr>
          <w:rFonts w:cstheme="minorHAnsi"/>
          <w:color w:val="000000"/>
          <w:szCs w:val="18"/>
        </w:rPr>
        <w:t>Basic Food (Alimentos Básicos)</w:t>
      </w:r>
      <w:r>
        <w:t xml:space="preserve"> pero no recibe realmente los dólares de </w:t>
      </w:r>
      <w:r w:rsidR="00E446DF" w:rsidRPr="007D1E5F">
        <w:rPr>
          <w:rFonts w:cstheme="minorHAnsi"/>
          <w:color w:val="000000"/>
          <w:szCs w:val="18"/>
        </w:rPr>
        <w:t>Basic Food (Alimentos Básicos)</w:t>
      </w:r>
      <w:r>
        <w:t>, puede ser elegible para recibir comidas gratis o a precio reducido. Debe solicitar los beneficios de las comidas rellenando una solicitud de comidas y devolviéndola a la escuela de su niño.</w:t>
      </w:r>
    </w:p>
    <w:p w14:paraId="1EFCFEB1" w14:textId="77777777" w:rsidR="004024CD" w:rsidRPr="00DA042A" w:rsidRDefault="004024CD" w:rsidP="004024CD">
      <w:pPr>
        <w:pStyle w:val="Heading2"/>
        <w:spacing w:before="200"/>
        <w:rPr>
          <w:rFonts w:ascii="Calibri" w:hAnsi="Calibri" w:cs="Calibri"/>
        </w:rPr>
      </w:pPr>
      <w:r w:rsidRPr="00DA042A">
        <w:rPr>
          <w:rFonts w:ascii="Calibri" w:hAnsi="Calibri" w:cs="Calibri"/>
        </w:rPr>
        <w:t>¿Mis niños son automáticamente elegibles si tienen un número de expediente?</w:t>
      </w:r>
    </w:p>
    <w:p w14:paraId="6AC38E3C" w14:textId="68D90611" w:rsidR="004024CD" w:rsidRPr="00DD6160" w:rsidRDefault="00BD340D" w:rsidP="004024CD">
      <w:r>
        <w:t xml:space="preserve">Si. Los niños que reciben TANF o </w:t>
      </w:r>
      <w:r w:rsidR="00E446DF" w:rsidRPr="007D1E5F">
        <w:rPr>
          <w:rFonts w:cstheme="minorHAnsi"/>
          <w:color w:val="000000"/>
          <w:szCs w:val="18"/>
        </w:rPr>
        <w:t>Basic Food (Alimentos Básicos)</w:t>
      </w:r>
      <w:r>
        <w:t xml:space="preserve"> pueden obtener comidas gratuitas </w:t>
      </w:r>
      <w:r>
        <w:rPr>
          <w:color w:val="000000"/>
        </w:rPr>
        <w:t>y los que reciben algunas prestaciones de Medicaid pueden optar a comidas gratuitas o a precio reducido</w:t>
      </w:r>
      <w:r>
        <w:t xml:space="preserve"> sin que la familia tenga que rellenar una solicitud. Estos niños son identificados por la escuela mediante un proceso de comparación de datos. Esta lista coincidente se pone a disposición del personal del servicio de alimentación de la escuela de su niño. Los alumnos de esta lista reciben comidas gratuitas si sus escuelas tienen el programa de desayunos y/o almuerzos gratuitos y a precio reducido (no todas las escuelas lo tienen). Póngase en contacto con nosotros inmediatamente si cree que sus niños deberían recibir comidas gratuitas y no lo están haciendo. Si no desea que su hijo participe en los programas de comidas gratuitas utilizando este método, por favor notifíquelo a la escuela.</w:t>
      </w:r>
    </w:p>
    <w:p w14:paraId="6B348E01" w14:textId="77777777" w:rsidR="004024CD" w:rsidRPr="00DD6160" w:rsidRDefault="004024CD" w:rsidP="004024CD">
      <w:pPr>
        <w:spacing w:before="200" w:after="60"/>
        <w:rPr>
          <w:color w:val="000000"/>
          <w:szCs w:val="18"/>
        </w:rPr>
      </w:pPr>
      <w:r>
        <w:rPr>
          <w:rStyle w:val="Heading2Char"/>
        </w:rPr>
        <w:t>Si alguien de mi hogar tiene un número de caso, ¿todos los niños tendrán derecho a comidas gratuitas?</w:t>
      </w:r>
    </w:p>
    <w:p w14:paraId="5A38A004" w14:textId="77777777" w:rsidR="004024CD" w:rsidRPr="00DD6160" w:rsidRDefault="00BD340D" w:rsidP="004024CD">
      <w:r>
        <w:t xml:space="preserve">Si. Si alguien más en el hogar tiene un número de caso, que no sea un niño de acogida, usted debe rellenar una solicitud y enviarla a la escuela de su estudiante. Póngase en contacto con nosotros inmediatamente si cree que otros niños de su hogar deberían recibir comidas gratuitas y no lo hacen. </w:t>
      </w:r>
    </w:p>
    <w:p w14:paraId="495FA9C5" w14:textId="2FDDFE5B" w:rsidR="004024CD" w:rsidRPr="00DD6160" w:rsidRDefault="00E446DF" w:rsidP="004024CD">
      <w:pPr>
        <w:pStyle w:val="Heading2"/>
        <w:spacing w:before="180"/>
      </w:pPr>
      <w:r w:rsidRPr="008D23F3">
        <w:rPr>
          <w:rFonts w:cstheme="minorHAnsi"/>
          <w:color w:val="000000"/>
          <w:szCs w:val="24"/>
        </w:rPr>
        <w:t>Basic Food (Alimentos Básicos)</w:t>
      </w:r>
      <w:r w:rsidR="004024CD" w:rsidRPr="008D23F3">
        <w:rPr>
          <w:szCs w:val="24"/>
        </w:rPr>
        <w:t xml:space="preserve"> - ¿Puedo</w:t>
      </w:r>
      <w:r w:rsidR="004024CD">
        <w:t xml:space="preserve"> recibir ayuda para comprar alimentos?</w:t>
      </w:r>
    </w:p>
    <w:p w14:paraId="7600CF1E" w14:textId="23877B13" w:rsidR="004024CD" w:rsidRPr="00DA042A" w:rsidRDefault="00E446DF" w:rsidP="004024CD">
      <w:pPr>
        <w:rPr>
          <w:rFonts w:cstheme="minorHAnsi"/>
        </w:rPr>
      </w:pPr>
      <w:r w:rsidRPr="00DA042A">
        <w:rPr>
          <w:rFonts w:cstheme="minorHAnsi"/>
          <w:color w:val="000000"/>
          <w:szCs w:val="18"/>
        </w:rPr>
        <w:t>Basic Food (Alimentos Básicos)</w:t>
      </w:r>
      <w:r w:rsidR="004024CD" w:rsidRPr="00DA042A">
        <w:rPr>
          <w:rFonts w:cstheme="minorHAnsi"/>
        </w:rPr>
        <w:t xml:space="preserve"> es el programa estatal de cupones de alimentos. Ayuda a los hogares a llegar a fin de mes proporcionando beneficios mensuales para comprar alimentos. ¡Conseguir </w:t>
      </w:r>
      <w:r w:rsidR="008D23F3" w:rsidRPr="00DA042A">
        <w:rPr>
          <w:rFonts w:cstheme="minorHAnsi"/>
          <w:color w:val="000000"/>
          <w:szCs w:val="18"/>
        </w:rPr>
        <w:t>Basic Food (Alimentos Básicos)</w:t>
      </w:r>
      <w:r w:rsidR="004024CD" w:rsidRPr="00DA042A">
        <w:rPr>
          <w:rFonts w:cstheme="minorHAnsi"/>
        </w:rPr>
        <w:t xml:space="preserve"> es fácil! Puede solicitarlo en persona en la oficina local de servicios comunitarios </w:t>
      </w:r>
      <w:r w:rsidR="004024CD" w:rsidRPr="00DA042A">
        <w:rPr>
          <w:rFonts w:cstheme="minorHAnsi"/>
          <w:szCs w:val="18"/>
        </w:rPr>
        <w:t xml:space="preserve">del </w:t>
      </w:r>
      <w:r w:rsidR="00DA042A" w:rsidRPr="00DA042A">
        <w:rPr>
          <w:rFonts w:eastAsia="Calibri" w:cstheme="minorHAnsi"/>
          <w:color w:val="000000"/>
          <w:szCs w:val="18"/>
          <w:lang w:val="en-IN"/>
        </w:rPr>
        <w:t>DSHS (DSHS Community Service Office)</w:t>
      </w:r>
      <w:r w:rsidR="004024CD" w:rsidRPr="00DA042A">
        <w:rPr>
          <w:rFonts w:cstheme="minorHAnsi"/>
          <w:szCs w:val="18"/>
        </w:rPr>
        <w:t>, por correo o por</w:t>
      </w:r>
      <w:r w:rsidR="004024CD" w:rsidRPr="00DA042A">
        <w:rPr>
          <w:rFonts w:cstheme="minorHAnsi"/>
        </w:rPr>
        <w:t xml:space="preserve"> Internet. También hay otros beneficios. Puede informarse sobre </w:t>
      </w:r>
      <w:r w:rsidR="008D23F3" w:rsidRPr="00DA042A">
        <w:rPr>
          <w:rFonts w:cstheme="minorHAnsi"/>
          <w:color w:val="000000"/>
          <w:szCs w:val="18"/>
        </w:rPr>
        <w:t>Basic Food (Alimentos Básicos)</w:t>
      </w:r>
      <w:r w:rsidR="004024CD" w:rsidRPr="00DA042A">
        <w:rPr>
          <w:rFonts w:cstheme="minorHAnsi"/>
        </w:rPr>
        <w:t xml:space="preserve"> llamando al 1-877-501-2233 o entrando en </w:t>
      </w:r>
      <w:hyperlink r:id="rId10" w:history="1">
        <w:r w:rsidR="004024CD" w:rsidRPr="00DA042A">
          <w:rPr>
            <w:rStyle w:val="Hyperlink"/>
            <w:rFonts w:cstheme="minorHAnsi"/>
          </w:rPr>
          <w:t>https://www.dshs.wa.gov/esa/community-services-offices/basic-food</w:t>
        </w:r>
      </w:hyperlink>
      <w:r w:rsidR="004024CD" w:rsidRPr="00DA042A">
        <w:rPr>
          <w:rFonts w:cstheme="minorHAnsi"/>
        </w:rPr>
        <w:t>.</w:t>
      </w:r>
    </w:p>
    <w:p w14:paraId="1816A8F6" w14:textId="77777777" w:rsidR="004024CD" w:rsidRPr="00DD6160" w:rsidRDefault="004024CD" w:rsidP="004024CD">
      <w:pPr>
        <w:pStyle w:val="Heading2"/>
        <w:spacing w:before="180"/>
      </w:pPr>
      <w:r>
        <w:t>Estamos en el ejército. ¿Declaramos nuestros ingresos de forma diferente?</w:t>
      </w:r>
    </w:p>
    <w:p w14:paraId="385CB0F8" w14:textId="2662328E" w:rsidR="004024CD" w:rsidRPr="00DD6160" w:rsidRDefault="004024CD" w:rsidP="004024CD">
      <w:r>
        <w:t xml:space="preserve">El sueldo base y las bonificaciones en metálico deben declararse como ingresos. Si usted recibe algún subsidio por valor en efectivo para alojamiento, comida o ropa fuera de la base, también debe incluirse como ingreso. Sin embargo, si su vivienda forma parte de la </w:t>
      </w:r>
      <w:proofErr w:type="spellStart"/>
      <w:r w:rsidR="008D23F3" w:rsidRPr="007D1E5F">
        <w:rPr>
          <w:rFonts w:cstheme="minorHAnsi"/>
          <w:color w:val="000000"/>
          <w:szCs w:val="18"/>
        </w:rPr>
        <w:t>Military</w:t>
      </w:r>
      <w:proofErr w:type="spellEnd"/>
      <w:r w:rsidR="008D23F3" w:rsidRPr="007D1E5F">
        <w:rPr>
          <w:rFonts w:cstheme="minorHAnsi"/>
          <w:color w:val="000000"/>
          <w:szCs w:val="18"/>
        </w:rPr>
        <w:t xml:space="preserve"> </w:t>
      </w:r>
      <w:proofErr w:type="spellStart"/>
      <w:r w:rsidR="008D23F3" w:rsidRPr="007D1E5F">
        <w:rPr>
          <w:rFonts w:cstheme="minorHAnsi"/>
          <w:color w:val="000000"/>
          <w:szCs w:val="18"/>
        </w:rPr>
        <w:t>Housing</w:t>
      </w:r>
      <w:proofErr w:type="spellEnd"/>
      <w:r w:rsidR="008D23F3" w:rsidRPr="007D1E5F">
        <w:rPr>
          <w:rFonts w:cstheme="minorHAnsi"/>
          <w:color w:val="000000"/>
          <w:szCs w:val="18"/>
        </w:rPr>
        <w:t xml:space="preserve"> </w:t>
      </w:r>
      <w:proofErr w:type="spellStart"/>
      <w:r w:rsidR="008D23F3" w:rsidRPr="007D1E5F">
        <w:rPr>
          <w:rFonts w:cstheme="minorHAnsi"/>
          <w:color w:val="000000"/>
          <w:szCs w:val="18"/>
        </w:rPr>
        <w:t>Privatization</w:t>
      </w:r>
      <w:proofErr w:type="spellEnd"/>
      <w:r w:rsidR="008D23F3" w:rsidRPr="007D1E5F">
        <w:rPr>
          <w:rFonts w:cstheme="minorHAnsi"/>
          <w:color w:val="000000"/>
          <w:szCs w:val="18"/>
        </w:rPr>
        <w:t xml:space="preserve"> </w:t>
      </w:r>
      <w:proofErr w:type="spellStart"/>
      <w:r w:rsidR="008D23F3" w:rsidRPr="007D1E5F">
        <w:rPr>
          <w:rFonts w:cstheme="minorHAnsi"/>
          <w:color w:val="000000"/>
          <w:szCs w:val="18"/>
        </w:rPr>
        <w:t>Initiative</w:t>
      </w:r>
      <w:proofErr w:type="spellEnd"/>
      <w:r w:rsidR="008D23F3" w:rsidRPr="007D1E5F">
        <w:rPr>
          <w:rFonts w:cstheme="minorHAnsi"/>
          <w:color w:val="000000"/>
          <w:szCs w:val="18"/>
        </w:rPr>
        <w:t xml:space="preserve"> (Iniciativa de Privatización de Viviendas Militares)</w:t>
      </w:r>
      <w:r>
        <w:t xml:space="preserve">, no incluya su subsidio de vivienda como ingreso. También se excluye de los ingresos cualquier paga adicional de combate resultante de un despliegue. </w:t>
      </w:r>
    </w:p>
    <w:p w14:paraId="56FDFE7F" w14:textId="77777777" w:rsidR="004024CD" w:rsidRPr="00DD6160" w:rsidRDefault="004024CD" w:rsidP="004024CD">
      <w:pPr>
        <w:pStyle w:val="Heading2"/>
        <w:spacing w:before="180"/>
      </w:pPr>
      <w:r>
        <w:t>La solicitud de mi niño fue aprobada el año pasado. ¿Tengo que rellenar una nueva?</w:t>
      </w:r>
    </w:p>
    <w:p w14:paraId="69193742" w14:textId="77777777" w:rsidR="004024CD" w:rsidRPr="00DD6160" w:rsidRDefault="004024CD" w:rsidP="004024CD">
      <w:r>
        <w:t>Si. La solicitud de su niño sólo es válida para ese año escolar y para los primeros días del presente año escolar. Debe enviar una nueva solicitud a menos que la escuela le haya dicho que su niño es elegible para el nuevo año escolar.</w:t>
      </w:r>
    </w:p>
    <w:p w14:paraId="0769D91D" w14:textId="77777777" w:rsidR="004024CD" w:rsidRPr="00DD6160" w:rsidRDefault="004024CD" w:rsidP="004024CD">
      <w:pPr>
        <w:pStyle w:val="Heading2"/>
        <w:spacing w:before="180"/>
      </w:pPr>
      <w:r>
        <w:t>¿Qué ocurre si algunos miembros del hogar no tienen ingresos que declarar?</w:t>
      </w:r>
    </w:p>
    <w:p w14:paraId="02BAE3DD" w14:textId="77777777" w:rsidR="004024CD" w:rsidRPr="00DD6160" w:rsidRDefault="004024CD" w:rsidP="004024CD">
      <w:r>
        <w:t xml:space="preserve">Es posible que los miembros del hogar no reciban algunos tipos de ingresos que le pedimos que declare en la solicitud, o que no reciban ningún ingreso. Siempre que esto ocurra, escriba un 0 en ese campo. Sin embargo, si algún campo de ingresos se deja vacío o en blanco, </w:t>
      </w:r>
      <w:r w:rsidRPr="00DD6160">
        <w:rPr>
          <w:u w:val="single"/>
        </w:rPr>
        <w:t>también</w:t>
      </w:r>
      <w:r>
        <w:t xml:space="preserve"> se contabilizará como un cero. Por favor, tenga cuidado al dejar los campos de ingresos en blanco, ya que asumiremos que lo ha hecho </w:t>
      </w:r>
      <w:r w:rsidRPr="00DD6160">
        <w:rPr>
          <w:u w:val="single"/>
        </w:rPr>
        <w:t>con intención.</w:t>
      </w:r>
    </w:p>
    <w:p w14:paraId="56C43CD9" w14:textId="77777777" w:rsidR="004024CD" w:rsidRPr="00DD6160" w:rsidRDefault="004024CD" w:rsidP="004024CD">
      <w:pPr>
        <w:pStyle w:val="Heading2"/>
        <w:spacing w:before="180"/>
      </w:pPr>
      <w:r>
        <w:t>Cobertura médica</w:t>
      </w:r>
    </w:p>
    <w:p w14:paraId="415F2714" w14:textId="4D2E6D6E" w:rsidR="004024CD" w:rsidRPr="00DD6160" w:rsidRDefault="004024CD" w:rsidP="004024CD">
      <w:r>
        <w:t xml:space="preserve">Para informarse o solicitar cobertura sanitaria para los niños de su hogar, visite </w:t>
      </w:r>
      <w:hyperlink r:id="rId11" w:history="1">
        <w:r>
          <w:rPr>
            <w:rStyle w:val="Hyperlink"/>
          </w:rPr>
          <w:t>http://www.wahealthplanfinder.org</w:t>
        </w:r>
      </w:hyperlink>
      <w:r>
        <w:t xml:space="preserve"> o puede llamar a </w:t>
      </w:r>
      <w:r w:rsidR="008D23F3" w:rsidRPr="007D1E5F">
        <w:rPr>
          <w:rFonts w:cstheme="minorHAnsi"/>
          <w:color w:val="000000"/>
          <w:szCs w:val="18"/>
        </w:rPr>
        <w:t xml:space="preserve">Washington </w:t>
      </w:r>
      <w:proofErr w:type="spellStart"/>
      <w:r w:rsidR="008D23F3" w:rsidRPr="007D1E5F">
        <w:rPr>
          <w:rFonts w:cstheme="minorHAnsi"/>
          <w:color w:val="000000"/>
          <w:szCs w:val="18"/>
        </w:rPr>
        <w:t>Health</w:t>
      </w:r>
      <w:proofErr w:type="spellEnd"/>
      <w:r w:rsidR="008D23F3" w:rsidRPr="007D1E5F">
        <w:rPr>
          <w:rFonts w:cstheme="minorHAnsi"/>
          <w:color w:val="000000"/>
          <w:szCs w:val="18"/>
        </w:rPr>
        <w:t xml:space="preserve"> Plan Finder</w:t>
      </w:r>
      <w:r>
        <w:t xml:space="preserve"> al 1-855-923-4633. </w:t>
      </w:r>
    </w:p>
    <w:p w14:paraId="7A6AF75D" w14:textId="77777777" w:rsidR="004024CD" w:rsidRPr="00DD6160" w:rsidRDefault="004024CD" w:rsidP="004024CD">
      <w:pPr>
        <w:pStyle w:val="Heading2"/>
        <w:spacing w:before="200"/>
      </w:pPr>
      <w:r>
        <w:t>¿Y si mi niño necesita alimentos especiales?</w:t>
      </w:r>
    </w:p>
    <w:p w14:paraId="74A0A777" w14:textId="77777777" w:rsidR="004024CD" w:rsidRPr="00DD6160" w:rsidRDefault="004024CD" w:rsidP="004024CD">
      <w:pPr>
        <w:rPr>
          <w:b/>
        </w:rPr>
      </w:pPr>
      <w:r>
        <w:t>Si su niño necesita alimentos especiales, póngase en contacto con la oficina de servicios alimentarios de la escuela o del distrito.</w:t>
      </w:r>
    </w:p>
    <w:p w14:paraId="524563A9" w14:textId="77777777" w:rsidR="004024CD" w:rsidRPr="00DD6160" w:rsidRDefault="004024CD" w:rsidP="004024CD">
      <w:pPr>
        <w:pStyle w:val="Heading2"/>
        <w:spacing w:before="180"/>
      </w:pPr>
      <w:r>
        <w:lastRenderedPageBreak/>
        <w:t>Prueba de elegibilidad</w:t>
      </w:r>
    </w:p>
    <w:p w14:paraId="4B0D25BB" w14:textId="77777777" w:rsidR="004024CD" w:rsidRPr="00DD6160" w:rsidRDefault="004024CD" w:rsidP="004024CD">
      <w:r>
        <w:t>La información que usted proporcione puede ser verificada en cualquier momento. Es posible que se le pida que envíe información adicional para demostrar que su niño tiene derecho a recibir comidas gratis o a precio reducido.</w:t>
      </w:r>
    </w:p>
    <w:p w14:paraId="526D60E2" w14:textId="77777777" w:rsidR="004024CD" w:rsidRPr="00DD6160" w:rsidRDefault="004024CD" w:rsidP="004024CD">
      <w:pPr>
        <w:pStyle w:val="Heading2"/>
        <w:spacing w:before="180"/>
      </w:pPr>
      <w:r>
        <w:t>Audiencia imparcial</w:t>
      </w:r>
    </w:p>
    <w:p w14:paraId="492A91CC" w14:textId="708C4556" w:rsidR="004024CD" w:rsidRPr="00DD6160" w:rsidRDefault="004024CD" w:rsidP="004024CD">
      <w:r>
        <w:t xml:space="preserve">Si no está de acuerdo con la decisión sobre la solicitud de su niño o con el proceso utilizado para probar la elegibilidad de los ingresos, puede conversar con </w:t>
      </w:r>
      <w:proofErr w:type="spellStart"/>
      <w:r w:rsidR="00D35772">
        <w:rPr>
          <w:highlight w:val="yellow"/>
          <w:u w:val="single"/>
        </w:rPr>
        <w:t>Morgen</w:t>
      </w:r>
      <w:proofErr w:type="spellEnd"/>
      <w:r w:rsidR="00D35772">
        <w:rPr>
          <w:highlight w:val="yellow"/>
          <w:u w:val="single"/>
        </w:rPr>
        <w:t xml:space="preserve"> </w:t>
      </w:r>
      <w:proofErr w:type="spellStart"/>
      <w:r w:rsidR="00D35772">
        <w:rPr>
          <w:highlight w:val="yellow"/>
          <w:u w:val="single"/>
        </w:rPr>
        <w:t>Flowers</w:t>
      </w:r>
      <w:proofErr w:type="spellEnd"/>
      <w:r>
        <w:t xml:space="preserve">, quien es el funcionario de la audiencia imparcial. Usted tiene derecho a una audiencia imparcial que puede organizarse llamando a la escuela o al distrito escolar a este número </w:t>
      </w:r>
      <w:r w:rsidR="00D35772">
        <w:rPr>
          <w:highlight w:val="yellow"/>
          <w:u w:val="single"/>
        </w:rPr>
        <w:t>(509) 209-8730</w:t>
      </w:r>
      <w:r w:rsidRPr="005803B3">
        <w:rPr>
          <w:highlight w:val="yellow"/>
        </w:rPr>
        <w:t>.</w:t>
      </w:r>
    </w:p>
    <w:p w14:paraId="012814D5" w14:textId="77777777" w:rsidR="004024CD" w:rsidRPr="00DD6160" w:rsidRDefault="004024CD" w:rsidP="004024CD">
      <w:pPr>
        <w:pStyle w:val="Heading2"/>
        <w:spacing w:before="180"/>
      </w:pPr>
      <w:r>
        <w:t>Repetición de la solicitud</w:t>
      </w:r>
    </w:p>
    <w:p w14:paraId="79B3DB0F" w14:textId="6F27389C" w:rsidR="00586BF5" w:rsidRDefault="004024CD" w:rsidP="00660A64">
      <w:r>
        <w:t xml:space="preserve">Puede solicitar los beneficios en cualquier momento del año escolar. Si se produce una disminución en los ingresos del hogar, un aumento en el tamaño del mismo, o se queda sin empleo, o recibe </w:t>
      </w:r>
      <w:r w:rsidR="00651293" w:rsidRPr="007D1E5F">
        <w:rPr>
          <w:rFonts w:cstheme="minorHAnsi"/>
          <w:color w:val="000000"/>
          <w:szCs w:val="18"/>
        </w:rPr>
        <w:t>Basic Food (Alimentos Básicos)</w:t>
      </w:r>
      <w:r>
        <w:t xml:space="preserve">, TANF o FDPIR, puede tener derecho a los beneficios y puede rellenar una solicitud en ese momento. </w:t>
      </w:r>
    </w:p>
    <w:p w14:paraId="09E899D4" w14:textId="77777777" w:rsidR="00544808" w:rsidRDefault="00544808" w:rsidP="00660A64"/>
    <w:p w14:paraId="3E5B6D89" w14:textId="209EDCEE" w:rsidR="00544808" w:rsidRDefault="00544808" w:rsidP="00660A64">
      <w:r>
        <w:t>Para todos los demás programas de asistencia de nutrición del FNS, agencias estatales o locales y sus subreceptores, deben publicar la siguiente Declaración de No Discriminación:</w:t>
      </w:r>
    </w:p>
    <w:p w14:paraId="00C8AAF2" w14:textId="77777777" w:rsidR="00544808" w:rsidRDefault="00544808" w:rsidP="00660A64"/>
    <w:p w14:paraId="58FB2A5F" w14:textId="0750A819" w:rsidR="00544808" w:rsidRDefault="00544808" w:rsidP="00660A64">
      <w: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1856CCB8" w14:textId="77777777" w:rsidR="00544808" w:rsidRDefault="00544808" w:rsidP="00660A64"/>
    <w:p w14:paraId="57457C72" w14:textId="6A1F50E9" w:rsidR="00544808" w:rsidRDefault="00544808" w:rsidP="00660A64">
      <w: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27AF4465" w14:textId="77777777" w:rsidR="00544808" w:rsidRDefault="00544808" w:rsidP="00660A64"/>
    <w:p w14:paraId="640E73E3" w14:textId="5C132884" w:rsidR="00544808" w:rsidRDefault="00544808" w:rsidP="00660A64">
      <w:r>
        <w:t>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2AEF4A95" w14:textId="77777777" w:rsidR="00544808" w:rsidRDefault="00544808" w:rsidP="00660A64"/>
    <w:p w14:paraId="7D785C3B" w14:textId="25DF9BAA" w:rsidR="00544808" w:rsidRDefault="00544808" w:rsidP="00544808">
      <w:pPr>
        <w:ind w:left="1440" w:hanging="1440"/>
      </w:pPr>
      <w:r>
        <w:t xml:space="preserve">(1) </w:t>
      </w:r>
      <w:r>
        <w:tab/>
        <w:t xml:space="preserve">correo: </w:t>
      </w:r>
      <w:r>
        <w:tab/>
      </w:r>
      <w:r>
        <w:br/>
        <w:t xml:space="preserve">U.S. </w:t>
      </w:r>
      <w:proofErr w:type="spellStart"/>
      <w:r>
        <w:t>Department</w:t>
      </w:r>
      <w:proofErr w:type="spellEnd"/>
      <w:r>
        <w:t xml:space="preserve"> </w:t>
      </w:r>
      <w:proofErr w:type="spellStart"/>
      <w:r>
        <w:t>of</w:t>
      </w:r>
      <w:proofErr w:type="spellEnd"/>
      <w:r>
        <w:t xml:space="preserve"> </w:t>
      </w:r>
      <w:proofErr w:type="spellStart"/>
      <w:r>
        <w:t>Agriculture</w:t>
      </w:r>
      <w:proofErr w:type="spellEnd"/>
      <w:r>
        <w:t xml:space="preserve"> </w:t>
      </w:r>
      <w:r>
        <w:br/>
        <w:t xml:space="preserve">Office </w:t>
      </w:r>
      <w:proofErr w:type="spellStart"/>
      <w:r>
        <w:t>of</w:t>
      </w:r>
      <w:proofErr w:type="spellEnd"/>
      <w:r>
        <w:t xml:space="preserve"> </w:t>
      </w:r>
      <w:proofErr w:type="spellStart"/>
      <w:r>
        <w:t>the</w:t>
      </w:r>
      <w:proofErr w:type="spellEnd"/>
      <w:r>
        <w:t xml:space="preserve"> </w:t>
      </w:r>
      <w:proofErr w:type="spellStart"/>
      <w:r>
        <w:t>Assistant</w:t>
      </w:r>
      <w:proofErr w:type="spellEnd"/>
      <w:r>
        <w:t xml:space="preserve"> </w:t>
      </w:r>
      <w:proofErr w:type="spellStart"/>
      <w:r>
        <w:t>Secretary</w:t>
      </w:r>
      <w:proofErr w:type="spellEnd"/>
      <w:r>
        <w:t xml:space="preserve"> </w:t>
      </w:r>
      <w:proofErr w:type="spellStart"/>
      <w:r>
        <w:t>for</w:t>
      </w:r>
      <w:proofErr w:type="spellEnd"/>
      <w:r>
        <w:t xml:space="preserve"> Civil </w:t>
      </w:r>
      <w:proofErr w:type="spellStart"/>
      <w:r>
        <w:t>Rights</w:t>
      </w:r>
      <w:proofErr w:type="spellEnd"/>
      <w:r>
        <w:t xml:space="preserve"> </w:t>
      </w:r>
    </w:p>
    <w:p w14:paraId="104B74D7" w14:textId="77777777" w:rsidR="00544808" w:rsidRDefault="00544808" w:rsidP="00544808">
      <w:pPr>
        <w:ind w:left="720" w:firstLine="720"/>
      </w:pPr>
      <w:r>
        <w:t xml:space="preserve">1400 Independence Avenue, SW </w:t>
      </w:r>
    </w:p>
    <w:p w14:paraId="66FC03A3" w14:textId="376241A4" w:rsidR="00544808" w:rsidRDefault="00544808" w:rsidP="00544808">
      <w:pPr>
        <w:ind w:left="720" w:firstLine="720"/>
      </w:pPr>
      <w:r>
        <w:t xml:space="preserve">Washington, D.C. 20250-9410; o </w:t>
      </w:r>
      <w:r>
        <w:br/>
      </w:r>
    </w:p>
    <w:p w14:paraId="2CD92FF8" w14:textId="20E0693C" w:rsidR="00544808" w:rsidRDefault="00544808" w:rsidP="00544808">
      <w:pPr>
        <w:ind w:left="1440" w:hanging="1440"/>
      </w:pPr>
      <w:r>
        <w:t xml:space="preserve">(2) </w:t>
      </w:r>
      <w:r>
        <w:tab/>
        <w:t xml:space="preserve">fax: </w:t>
      </w:r>
      <w:r>
        <w:tab/>
      </w:r>
      <w:r>
        <w:tab/>
      </w:r>
      <w:r>
        <w:br/>
        <w:t xml:space="preserve">(833) 256-1665 o (202) 690-7442; o </w:t>
      </w:r>
      <w:r>
        <w:br/>
      </w:r>
    </w:p>
    <w:p w14:paraId="23AFFBE5" w14:textId="77777777" w:rsidR="00544808" w:rsidRDefault="00544808" w:rsidP="00544808">
      <w:pPr>
        <w:ind w:left="1440" w:hanging="1440"/>
      </w:pPr>
      <w:r>
        <w:t xml:space="preserve">(3) </w:t>
      </w:r>
      <w:r>
        <w:tab/>
        <w:t xml:space="preserve">correo electrónico: </w:t>
      </w:r>
      <w:r>
        <w:br/>
        <w:t xml:space="preserve">program.intake@usda.gov </w:t>
      </w:r>
    </w:p>
    <w:p w14:paraId="2F67551A" w14:textId="77777777" w:rsidR="00544808" w:rsidRDefault="00544808" w:rsidP="00544808">
      <w:pPr>
        <w:ind w:left="1440" w:hanging="1440"/>
      </w:pPr>
    </w:p>
    <w:p w14:paraId="44053BF5" w14:textId="315F4859" w:rsidR="00544808" w:rsidRPr="00FD4549" w:rsidRDefault="00544808" w:rsidP="00544808">
      <w:pPr>
        <w:ind w:left="1440" w:hanging="1440"/>
      </w:pPr>
      <w:r>
        <w:t>Esta institución es un proveedor que ofrece igualdad de oportunidades.</w:t>
      </w:r>
    </w:p>
    <w:sectPr w:rsidR="00544808"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5F27" w14:textId="77777777" w:rsidR="002C4CAE" w:rsidRDefault="002C4CAE">
      <w:r>
        <w:separator/>
      </w:r>
    </w:p>
  </w:endnote>
  <w:endnote w:type="continuationSeparator" w:id="0">
    <w:p w14:paraId="02B85A2C" w14:textId="77777777" w:rsidR="002C4CAE" w:rsidRDefault="002C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686A" w14:textId="7041AD73" w:rsidR="004871BD" w:rsidRPr="00733566" w:rsidRDefault="00733566" w:rsidP="00660C2A">
    <w:pPr>
      <w:tabs>
        <w:tab w:val="left" w:pos="5400"/>
        <w:tab w:val="left" w:pos="7200"/>
        <w:tab w:val="right" w:pos="10980"/>
        <w:tab w:val="right" w:pos="11610"/>
      </w:tabs>
      <w:rPr>
        <w:rFonts w:cs="Helvetica"/>
        <w:sz w:val="16"/>
        <w:szCs w:val="16"/>
        <w:lang w:val="en-IN"/>
      </w:rPr>
    </w:pPr>
    <w:r w:rsidRPr="00733566">
      <w:rPr>
        <w:color w:val="000000"/>
        <w:sz w:val="16"/>
        <w:szCs w:val="16"/>
      </w:rPr>
      <w:t>Esta entidad es un proveedor que brinda igualdad de oportunidades.</w:t>
    </w:r>
    <w:r w:rsidR="00660C2A" w:rsidRPr="00733566">
      <w:rPr>
        <w:color w:val="000000"/>
        <w:sz w:val="16"/>
        <w:szCs w:val="16"/>
      </w:rPr>
      <w:ptab w:relativeTo="margin" w:alignment="center" w:leader="none"/>
    </w:r>
    <w:proofErr w:type="spellStart"/>
    <w:r w:rsidR="004B3344" w:rsidRPr="00733566">
      <w:rPr>
        <w:rFonts w:eastAsia="Calibri" w:cstheme="minorHAnsi"/>
        <w:color w:val="000000"/>
        <w:sz w:val="16"/>
        <w:szCs w:val="16"/>
        <w:lang w:val="en-IN"/>
      </w:rPr>
      <w:t>Página</w:t>
    </w:r>
    <w:proofErr w:type="spellEnd"/>
    <w:r w:rsidR="004024CD" w:rsidRPr="00733566">
      <w:rPr>
        <w:color w:val="000000"/>
        <w:sz w:val="16"/>
        <w:szCs w:val="16"/>
        <w:lang w:val="en-IN"/>
      </w:rPr>
      <w:t xml:space="preserve"> </w:t>
    </w:r>
    <w:r w:rsidR="00C9739F" w:rsidRPr="00733566">
      <w:rPr>
        <w:color w:val="000000"/>
        <w:sz w:val="16"/>
        <w:szCs w:val="16"/>
      </w:rPr>
      <w:fldChar w:fldCharType="begin"/>
    </w:r>
    <w:r w:rsidR="00C9739F" w:rsidRPr="00733566">
      <w:rPr>
        <w:color w:val="000000"/>
        <w:sz w:val="16"/>
        <w:szCs w:val="16"/>
        <w:lang w:val="en-IN"/>
      </w:rPr>
      <w:instrText xml:space="preserve"> PAGE   \* MERGEFORMAT </w:instrText>
    </w:r>
    <w:r w:rsidR="00C9739F" w:rsidRPr="00733566">
      <w:rPr>
        <w:color w:val="000000"/>
        <w:sz w:val="16"/>
        <w:szCs w:val="16"/>
      </w:rPr>
      <w:fldChar w:fldCharType="separate"/>
    </w:r>
    <w:r w:rsidR="004024CD" w:rsidRPr="00733566">
      <w:rPr>
        <w:color w:val="000000"/>
        <w:sz w:val="16"/>
        <w:szCs w:val="16"/>
        <w:lang w:val="en-IN"/>
      </w:rPr>
      <w:t>2</w:t>
    </w:r>
    <w:r w:rsidR="00C9739F" w:rsidRPr="00733566">
      <w:rPr>
        <w:color w:val="000000"/>
        <w:sz w:val="16"/>
        <w:szCs w:val="16"/>
      </w:rPr>
      <w:fldChar w:fldCharType="end"/>
    </w:r>
    <w:r w:rsidR="004024CD" w:rsidRPr="00733566">
      <w:rPr>
        <w:color w:val="000000"/>
        <w:sz w:val="16"/>
        <w:szCs w:val="16"/>
        <w:lang w:val="en-IN"/>
      </w:rPr>
      <w:t xml:space="preserve"> </w:t>
    </w:r>
    <w:r w:rsidR="004B3344" w:rsidRPr="00733566">
      <w:rPr>
        <w:color w:val="000000"/>
        <w:sz w:val="16"/>
        <w:szCs w:val="16"/>
        <w:lang w:val="en-IN"/>
      </w:rPr>
      <w:t>de</w:t>
    </w:r>
    <w:r w:rsidR="004024CD" w:rsidRPr="00733566">
      <w:rPr>
        <w:color w:val="000000"/>
        <w:sz w:val="16"/>
        <w:szCs w:val="16"/>
        <w:lang w:val="en-IN"/>
      </w:rPr>
      <w:t xml:space="preserve"> </w:t>
    </w:r>
    <w:r w:rsidR="00D72AFA" w:rsidRPr="00733566">
      <w:rPr>
        <w:color w:val="000000"/>
        <w:sz w:val="16"/>
        <w:szCs w:val="16"/>
      </w:rPr>
      <w:fldChar w:fldCharType="begin"/>
    </w:r>
    <w:r w:rsidR="00D72AFA" w:rsidRPr="00733566">
      <w:rPr>
        <w:color w:val="000000"/>
        <w:sz w:val="16"/>
        <w:szCs w:val="16"/>
        <w:lang w:val="en-IN"/>
      </w:rPr>
      <w:instrText xml:space="preserve"> NUMPAGES   \* MERGEFORMAT </w:instrText>
    </w:r>
    <w:r w:rsidR="00D72AFA" w:rsidRPr="00733566">
      <w:rPr>
        <w:color w:val="000000"/>
        <w:sz w:val="16"/>
        <w:szCs w:val="16"/>
      </w:rPr>
      <w:fldChar w:fldCharType="separate"/>
    </w:r>
    <w:r w:rsidR="004024CD" w:rsidRPr="00733566">
      <w:rPr>
        <w:color w:val="000000"/>
        <w:sz w:val="16"/>
        <w:szCs w:val="16"/>
        <w:lang w:val="en-IN"/>
      </w:rPr>
      <w:t>2</w:t>
    </w:r>
    <w:r w:rsidR="00D72AFA" w:rsidRPr="00733566">
      <w:rPr>
        <w:color w:val="000000"/>
        <w:sz w:val="16"/>
        <w:szCs w:val="16"/>
      </w:rPr>
      <w:fldChar w:fldCharType="end"/>
    </w:r>
    <w:r w:rsidR="00660C2A" w:rsidRPr="00733566">
      <w:rPr>
        <w:color w:val="000000"/>
        <w:sz w:val="16"/>
        <w:szCs w:val="16"/>
      </w:rPr>
      <w:ptab w:relativeTo="margin" w:alignment="right" w:leader="none"/>
    </w:r>
    <w:r w:rsidR="0093226A" w:rsidRPr="00733566">
      <w:rPr>
        <w:color w:val="000000"/>
        <w:sz w:val="16"/>
        <w:szCs w:val="16"/>
        <w:lang w:val="en-IN"/>
      </w:rPr>
      <w:t xml:space="preserve">OSPI CNS </w:t>
    </w:r>
    <w:r w:rsidR="00D11C8B">
      <w:rPr>
        <w:color w:val="000000"/>
        <w:sz w:val="16"/>
        <w:szCs w:val="16"/>
        <w:lang w:val="en-IN"/>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B5B6" w14:textId="77777777" w:rsidR="002C4CAE" w:rsidRDefault="002C4CAE">
      <w:r>
        <w:separator/>
      </w:r>
    </w:p>
  </w:footnote>
  <w:footnote w:type="continuationSeparator" w:id="0">
    <w:p w14:paraId="3DC71B8B" w14:textId="77777777" w:rsidR="002C4CAE" w:rsidRDefault="002C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B69E" w14:textId="4F748A36" w:rsidR="00350526" w:rsidRPr="001A581C" w:rsidRDefault="001A581C" w:rsidP="001A581C">
    <w:pPr>
      <w:autoSpaceDE w:val="0"/>
      <w:autoSpaceDN w:val="0"/>
      <w:adjustRightInd w:val="0"/>
      <w:jc w:val="center"/>
      <w:rPr>
        <w:rFonts w:ascii="Calibri" w:eastAsia="Calibri" w:hAnsi="Calibri" w:cs="Calibri"/>
        <w:b/>
        <w:bCs/>
        <w:color w:val="000000"/>
        <w:sz w:val="22"/>
        <w:szCs w:val="22"/>
        <w:lang w:val="en-IN"/>
      </w:rPr>
    </w:pPr>
    <w:r w:rsidRPr="001A581C">
      <w:rPr>
        <w:rFonts w:ascii="Calibri" w:eastAsia="Calibri" w:hAnsi="Calibri" w:cs="Calibri"/>
        <w:b/>
        <w:bCs/>
        <w:color w:val="000000"/>
        <w:sz w:val="22"/>
        <w:szCs w:val="22"/>
        <w:lang w:val="en-IN"/>
      </w:rPr>
      <w:t>Food and Nutrition Services (</w:t>
    </w:r>
    <w:proofErr w:type="spellStart"/>
    <w:r w:rsidRPr="001A581C">
      <w:rPr>
        <w:rFonts w:ascii="Calibri" w:eastAsia="Calibri" w:hAnsi="Calibri" w:cs="Calibri"/>
        <w:b/>
        <w:bCs/>
        <w:color w:val="000000"/>
        <w:sz w:val="22"/>
        <w:szCs w:val="22"/>
        <w:lang w:val="en-IN"/>
      </w:rPr>
      <w:t>Servicios</w:t>
    </w:r>
    <w:proofErr w:type="spellEnd"/>
    <w:r w:rsidRPr="001A581C">
      <w:rPr>
        <w:rFonts w:ascii="Calibri" w:eastAsia="Calibri" w:hAnsi="Calibri" w:cs="Calibri"/>
        <w:b/>
        <w:bCs/>
        <w:color w:val="000000"/>
        <w:sz w:val="22"/>
        <w:szCs w:val="22"/>
        <w:lang w:val="en-IN"/>
      </w:rPr>
      <w:t xml:space="preserve"> de </w:t>
    </w:r>
    <w:proofErr w:type="spellStart"/>
    <w:r w:rsidRPr="001A581C">
      <w:rPr>
        <w:rFonts w:ascii="Calibri" w:eastAsia="Calibri" w:hAnsi="Calibri" w:cs="Calibri"/>
        <w:b/>
        <w:bCs/>
        <w:color w:val="000000"/>
        <w:sz w:val="22"/>
        <w:szCs w:val="22"/>
        <w:lang w:val="en-IN"/>
      </w:rPr>
      <w:t>Alimentación</w:t>
    </w:r>
    <w:proofErr w:type="spellEnd"/>
    <w:r w:rsidRPr="001A581C">
      <w:rPr>
        <w:rFonts w:ascii="Calibri" w:eastAsia="Calibri" w:hAnsi="Calibri" w:cs="Calibri"/>
        <w:b/>
        <w:bCs/>
        <w:color w:val="000000"/>
        <w:sz w:val="22"/>
        <w:szCs w:val="22"/>
        <w:lang w:val="en-IN"/>
      </w:rPr>
      <w:t xml:space="preserve"> y </w:t>
    </w:r>
    <w:proofErr w:type="spellStart"/>
    <w:r w:rsidRPr="001A581C">
      <w:rPr>
        <w:rFonts w:ascii="Calibri" w:eastAsia="Calibri" w:hAnsi="Calibri" w:cs="Calibri"/>
        <w:b/>
        <w:bCs/>
        <w:color w:val="000000"/>
        <w:sz w:val="22"/>
        <w:szCs w:val="22"/>
        <w:lang w:val="en-IN"/>
      </w:rPr>
      <w:t>Nutrición</w:t>
    </w:r>
    <w:proofErr w:type="spellEnd"/>
    <w:r w:rsidRPr="001A581C">
      <w:rPr>
        <w:rFonts w:ascii="Calibri" w:eastAsia="Calibri" w:hAnsi="Calibri" w:cs="Calibri"/>
        <w:b/>
        <w:bCs/>
        <w:color w:val="000000"/>
        <w:sz w:val="22"/>
        <w:szCs w:val="22"/>
        <w:lang w:val="en-IN"/>
      </w:rPr>
      <w:t>)</w:t>
    </w:r>
    <w:r w:rsidR="00350526" w:rsidRPr="001A581C">
      <w:rPr>
        <w:rFonts w:ascii="Calibri" w:eastAsia="Calibri" w:hAnsi="Calibri" w:cs="Calibri"/>
        <w:b/>
        <w:bCs/>
        <w:color w:val="000000"/>
        <w:sz w:val="22"/>
        <w:szCs w:val="22"/>
        <w:lang w:val="en-IN"/>
      </w:rPr>
      <w:t>/</w:t>
    </w:r>
    <w:r>
      <w:rPr>
        <w:rFonts w:ascii="Calibri" w:eastAsia="Calibri" w:hAnsi="Calibri" w:cs="Calibri"/>
        <w:b/>
        <w:bCs/>
        <w:color w:val="000000"/>
        <w:sz w:val="22"/>
        <w:szCs w:val="22"/>
        <w:lang w:val="en-IN"/>
      </w:rPr>
      <w:br/>
    </w:r>
    <w:r w:rsidRPr="001A581C">
      <w:rPr>
        <w:rFonts w:ascii="Calibri" w:eastAsia="Calibri" w:hAnsi="Calibri" w:cs="Calibri"/>
        <w:b/>
        <w:bCs/>
        <w:color w:val="000000"/>
        <w:sz w:val="22"/>
        <w:szCs w:val="22"/>
        <w:lang w:val="en-IN"/>
      </w:rPr>
      <w:t>School Breakfast Program (</w:t>
    </w:r>
    <w:proofErr w:type="spellStart"/>
    <w:r w:rsidRPr="001A581C">
      <w:rPr>
        <w:rFonts w:ascii="Calibri" w:eastAsia="Calibri" w:hAnsi="Calibri" w:cs="Calibri"/>
        <w:b/>
        <w:bCs/>
        <w:color w:val="000000"/>
        <w:sz w:val="22"/>
        <w:szCs w:val="22"/>
        <w:lang w:val="en-IN"/>
      </w:rPr>
      <w:t>Programa</w:t>
    </w:r>
    <w:proofErr w:type="spellEnd"/>
    <w:r w:rsidRPr="001A581C">
      <w:rPr>
        <w:rFonts w:ascii="Calibri" w:eastAsia="Calibri" w:hAnsi="Calibri" w:cs="Calibri"/>
        <w:b/>
        <w:bCs/>
        <w:color w:val="000000"/>
        <w:sz w:val="22"/>
        <w:szCs w:val="22"/>
        <w:lang w:val="en-IN"/>
      </w:rPr>
      <w:t xml:space="preserve"> de </w:t>
    </w:r>
    <w:proofErr w:type="spellStart"/>
    <w:r w:rsidRPr="001A581C">
      <w:rPr>
        <w:rFonts w:ascii="Calibri" w:eastAsia="Calibri" w:hAnsi="Calibri" w:cs="Calibri"/>
        <w:b/>
        <w:bCs/>
        <w:color w:val="000000"/>
        <w:sz w:val="22"/>
        <w:szCs w:val="22"/>
        <w:lang w:val="en-IN"/>
      </w:rPr>
      <w:t>Desayuno</w:t>
    </w:r>
    <w:proofErr w:type="spellEnd"/>
    <w:r w:rsidRPr="001A581C">
      <w:rPr>
        <w:rFonts w:ascii="Calibri" w:eastAsia="Calibri" w:hAnsi="Calibri" w:cs="Calibri"/>
        <w:b/>
        <w:bCs/>
        <w:color w:val="000000"/>
        <w:sz w:val="22"/>
        <w:szCs w:val="22"/>
        <w:lang w:val="en-IN"/>
      </w:rPr>
      <w:t xml:space="preserve"> Escolar)</w:t>
    </w:r>
  </w:p>
  <w:p w14:paraId="3AB3F461" w14:textId="4A5DBE5E" w:rsidR="005F2F61" w:rsidRPr="00350526" w:rsidRDefault="00350526" w:rsidP="00A0200C">
    <w:pPr>
      <w:pStyle w:val="Header"/>
      <w:spacing w:after="120"/>
      <w:jc w:val="center"/>
      <w:rPr>
        <w:rFonts w:cstheme="minorHAnsi"/>
        <w:b/>
        <w:bCs/>
        <w:sz w:val="22"/>
        <w:szCs w:val="22"/>
      </w:rPr>
    </w:pPr>
    <w:r w:rsidRPr="00350526">
      <w:rPr>
        <w:rFonts w:eastAsia="Calibri" w:cstheme="minorHAnsi"/>
        <w:b/>
        <w:bCs/>
        <w:color w:val="000000"/>
        <w:sz w:val="22"/>
        <w:szCs w:val="22"/>
        <w:lang w:val="en-IN"/>
      </w:rPr>
      <w:t>202</w:t>
    </w:r>
    <w:r w:rsidR="00D11C8B">
      <w:rPr>
        <w:rFonts w:eastAsia="Calibri" w:cstheme="minorHAnsi"/>
        <w:b/>
        <w:bCs/>
        <w:color w:val="000000"/>
        <w:sz w:val="22"/>
        <w:szCs w:val="22"/>
        <w:lang w:val="en-IN"/>
      </w:rPr>
      <w:t>3</w:t>
    </w:r>
    <w:r w:rsidRPr="00350526">
      <w:rPr>
        <w:rFonts w:eastAsia="Calibri" w:cstheme="minorHAnsi"/>
        <w:b/>
        <w:bCs/>
        <w:color w:val="000000"/>
        <w:sz w:val="22"/>
        <w:szCs w:val="22"/>
        <w:lang w:val="en-IN"/>
      </w:rPr>
      <w:t>-202</w:t>
    </w:r>
    <w:r w:rsidR="00D11C8B">
      <w:rPr>
        <w:rFonts w:eastAsia="Calibri" w:cstheme="minorHAnsi"/>
        <w:b/>
        <w:bCs/>
        <w:color w:val="000000"/>
        <w:sz w:val="22"/>
        <w:szCs w:val="22"/>
        <w:lang w:val="en-IN"/>
      </w:rPr>
      <w:t>4</w:t>
    </w:r>
    <w:r w:rsidRPr="00350526">
      <w:rPr>
        <w:rFonts w:eastAsia="Calibri" w:cstheme="minorHAnsi"/>
        <w:b/>
        <w:bCs/>
        <w:color w:val="000000"/>
        <w:sz w:val="22"/>
        <w:szCs w:val="22"/>
        <w:lang w:val="en-IN"/>
      </w:rPr>
      <w:t xml:space="preserve"> Carta a </w:t>
    </w:r>
    <w:proofErr w:type="spellStart"/>
    <w:r w:rsidRPr="00350526">
      <w:rPr>
        <w:rFonts w:eastAsia="Calibri" w:cstheme="minorHAnsi"/>
        <w:b/>
        <w:bCs/>
        <w:color w:val="000000"/>
        <w:sz w:val="22"/>
        <w:szCs w:val="22"/>
        <w:lang w:val="en-IN"/>
      </w:rPr>
      <w:t>los</w:t>
    </w:r>
    <w:proofErr w:type="spellEnd"/>
    <w:r w:rsidRPr="00350526">
      <w:rPr>
        <w:rFonts w:eastAsia="Calibri" w:cstheme="minorHAnsi"/>
        <w:b/>
        <w:bCs/>
        <w:color w:val="000000"/>
        <w:sz w:val="22"/>
        <w:szCs w:val="22"/>
        <w:lang w:val="en-IN"/>
      </w:rPr>
      <w:t xml:space="preserve"> </w:t>
    </w:r>
    <w:proofErr w:type="spellStart"/>
    <w:r w:rsidRPr="00350526">
      <w:rPr>
        <w:rFonts w:eastAsia="Calibri" w:cstheme="minorHAnsi"/>
        <w:b/>
        <w:bCs/>
        <w:color w:val="000000"/>
        <w:sz w:val="22"/>
        <w:szCs w:val="22"/>
        <w:lang w:val="en-IN"/>
      </w:rPr>
      <w:t>hogares</w:t>
    </w:r>
    <w:proofErr w:type="spellEnd"/>
    <w:r w:rsidRPr="00350526">
      <w:rPr>
        <w:rFonts w:eastAsia="Calibri" w:cstheme="minorHAnsi"/>
        <w:b/>
        <w:bCs/>
        <w:color w:val="000000"/>
        <w:sz w:val="22"/>
        <w:szCs w:val="22"/>
        <w:lang w:val="en-IN"/>
      </w:rPr>
      <w:t xml:space="preserve"> (</w:t>
    </w:r>
    <w:proofErr w:type="spellStart"/>
    <w:r w:rsidRPr="00350526">
      <w:rPr>
        <w:rFonts w:eastAsia="Calibri" w:cstheme="minorHAnsi"/>
        <w:b/>
        <w:bCs/>
        <w:color w:val="000000"/>
        <w:sz w:val="22"/>
        <w:szCs w:val="22"/>
        <w:lang w:val="en-IN"/>
      </w:rPr>
      <w:t>escuelas</w:t>
    </w:r>
    <w:proofErr w:type="spellEnd"/>
    <w:r w:rsidRPr="00350526">
      <w:rPr>
        <w:rFonts w:eastAsia="Calibri" w:cstheme="minorHAnsi"/>
        <w:b/>
        <w:bCs/>
        <w:color w:val="000000"/>
        <w:sz w:val="22"/>
        <w:szCs w:val="22"/>
        <w:lang w:val="en-IN"/>
      </w:rPr>
      <w:t xml:space="preserve"> </w:t>
    </w:r>
    <w:proofErr w:type="spellStart"/>
    <w:r w:rsidRPr="00350526">
      <w:rPr>
        <w:rFonts w:eastAsia="Calibri" w:cstheme="minorHAnsi"/>
        <w:b/>
        <w:bCs/>
        <w:color w:val="000000"/>
        <w:sz w:val="22"/>
        <w:szCs w:val="22"/>
        <w:lang w:val="en-IN"/>
      </w:rPr>
      <w:t>públicas</w:t>
    </w:r>
    <w:proofErr w:type="spellEnd"/>
    <w:r w:rsidRPr="00350526">
      <w:rPr>
        <w:rFonts w:eastAsia="Calibri" w:cstheme="minorHAnsi"/>
        <w:b/>
        <w:bCs/>
        <w:color w:val="000000"/>
        <w:sz w:val="22"/>
        <w:szCs w:val="22"/>
        <w:lang w:val="en-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27414">
    <w:abstractNumId w:val="3"/>
  </w:num>
  <w:num w:numId="2" w16cid:durableId="306130946">
    <w:abstractNumId w:val="2"/>
  </w:num>
  <w:num w:numId="3" w16cid:durableId="1456438367">
    <w:abstractNumId w:val="9"/>
  </w:num>
  <w:num w:numId="4" w16cid:durableId="445078949">
    <w:abstractNumId w:val="0"/>
  </w:num>
  <w:num w:numId="5" w16cid:durableId="2130968703">
    <w:abstractNumId w:val="10"/>
  </w:num>
  <w:num w:numId="6" w16cid:durableId="2024936801">
    <w:abstractNumId w:val="8"/>
  </w:num>
  <w:num w:numId="7" w16cid:durableId="1684548110">
    <w:abstractNumId w:val="6"/>
  </w:num>
  <w:num w:numId="8" w16cid:durableId="220795090">
    <w:abstractNumId w:val="12"/>
  </w:num>
  <w:num w:numId="9" w16cid:durableId="1202595595">
    <w:abstractNumId w:val="7"/>
  </w:num>
  <w:num w:numId="10" w16cid:durableId="349528948">
    <w:abstractNumId w:val="5"/>
  </w:num>
  <w:num w:numId="11" w16cid:durableId="524172454">
    <w:abstractNumId w:val="4"/>
  </w:num>
  <w:num w:numId="12" w16cid:durableId="2080514877">
    <w:abstractNumId w:val="11"/>
  </w:num>
  <w:num w:numId="13" w16cid:durableId="1527911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A6"/>
    <w:rsid w:val="00095AF0"/>
    <w:rsid w:val="000B407B"/>
    <w:rsid w:val="000B5EC7"/>
    <w:rsid w:val="000C4DE3"/>
    <w:rsid w:val="000D2E06"/>
    <w:rsid w:val="000D5902"/>
    <w:rsid w:val="000D6A98"/>
    <w:rsid w:val="000D6D75"/>
    <w:rsid w:val="000E2BD7"/>
    <w:rsid w:val="000F1BB6"/>
    <w:rsid w:val="000F3A36"/>
    <w:rsid w:val="00107933"/>
    <w:rsid w:val="00113D59"/>
    <w:rsid w:val="001163F6"/>
    <w:rsid w:val="00120104"/>
    <w:rsid w:val="0012419F"/>
    <w:rsid w:val="00146CC0"/>
    <w:rsid w:val="00176942"/>
    <w:rsid w:val="00186089"/>
    <w:rsid w:val="001958FC"/>
    <w:rsid w:val="00197C27"/>
    <w:rsid w:val="001A3690"/>
    <w:rsid w:val="001A51B2"/>
    <w:rsid w:val="001A581C"/>
    <w:rsid w:val="001A6C84"/>
    <w:rsid w:val="001C2A9E"/>
    <w:rsid w:val="001C767A"/>
    <w:rsid w:val="001D5B0F"/>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A7F0B"/>
    <w:rsid w:val="002B2DF2"/>
    <w:rsid w:val="002B4919"/>
    <w:rsid w:val="002C4CAE"/>
    <w:rsid w:val="002C5F8A"/>
    <w:rsid w:val="002D195F"/>
    <w:rsid w:val="002D6ED8"/>
    <w:rsid w:val="002D7249"/>
    <w:rsid w:val="002E39A1"/>
    <w:rsid w:val="002E46C7"/>
    <w:rsid w:val="002E6272"/>
    <w:rsid w:val="002F6A10"/>
    <w:rsid w:val="002F6F65"/>
    <w:rsid w:val="00306937"/>
    <w:rsid w:val="00312C25"/>
    <w:rsid w:val="00314D5A"/>
    <w:rsid w:val="003243A3"/>
    <w:rsid w:val="00324BC0"/>
    <w:rsid w:val="003268F7"/>
    <w:rsid w:val="00330940"/>
    <w:rsid w:val="003347DB"/>
    <w:rsid w:val="00335632"/>
    <w:rsid w:val="00342CC1"/>
    <w:rsid w:val="00344472"/>
    <w:rsid w:val="00350526"/>
    <w:rsid w:val="003666D5"/>
    <w:rsid w:val="00376DB2"/>
    <w:rsid w:val="00384B0F"/>
    <w:rsid w:val="0038791F"/>
    <w:rsid w:val="00391800"/>
    <w:rsid w:val="0039348A"/>
    <w:rsid w:val="003954A5"/>
    <w:rsid w:val="003A2C96"/>
    <w:rsid w:val="003B06A3"/>
    <w:rsid w:val="003D70EE"/>
    <w:rsid w:val="003D78EB"/>
    <w:rsid w:val="003D79B9"/>
    <w:rsid w:val="003D7C04"/>
    <w:rsid w:val="003E5471"/>
    <w:rsid w:val="003E55D1"/>
    <w:rsid w:val="003F45EF"/>
    <w:rsid w:val="004024CD"/>
    <w:rsid w:val="00402F95"/>
    <w:rsid w:val="004032D8"/>
    <w:rsid w:val="00404A88"/>
    <w:rsid w:val="00407C9D"/>
    <w:rsid w:val="004130F3"/>
    <w:rsid w:val="00413BD8"/>
    <w:rsid w:val="004265D5"/>
    <w:rsid w:val="00430A5F"/>
    <w:rsid w:val="00467246"/>
    <w:rsid w:val="00467728"/>
    <w:rsid w:val="0047734F"/>
    <w:rsid w:val="00481377"/>
    <w:rsid w:val="0048614C"/>
    <w:rsid w:val="004871BD"/>
    <w:rsid w:val="004A0296"/>
    <w:rsid w:val="004A1074"/>
    <w:rsid w:val="004B334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44808"/>
    <w:rsid w:val="00560A71"/>
    <w:rsid w:val="00561622"/>
    <w:rsid w:val="00572F06"/>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2517"/>
    <w:rsid w:val="00626DA5"/>
    <w:rsid w:val="00632979"/>
    <w:rsid w:val="0064001C"/>
    <w:rsid w:val="00644CCA"/>
    <w:rsid w:val="0064723B"/>
    <w:rsid w:val="00651293"/>
    <w:rsid w:val="00660A64"/>
    <w:rsid w:val="00660C2A"/>
    <w:rsid w:val="00662809"/>
    <w:rsid w:val="00665075"/>
    <w:rsid w:val="006667BD"/>
    <w:rsid w:val="0067587F"/>
    <w:rsid w:val="006849AF"/>
    <w:rsid w:val="00690343"/>
    <w:rsid w:val="00690713"/>
    <w:rsid w:val="00690C9B"/>
    <w:rsid w:val="00691FA6"/>
    <w:rsid w:val="006A1619"/>
    <w:rsid w:val="006A25E1"/>
    <w:rsid w:val="006A420D"/>
    <w:rsid w:val="006B0943"/>
    <w:rsid w:val="006B53AB"/>
    <w:rsid w:val="006D1D78"/>
    <w:rsid w:val="006D1E52"/>
    <w:rsid w:val="006E03E2"/>
    <w:rsid w:val="006F5491"/>
    <w:rsid w:val="007048A3"/>
    <w:rsid w:val="00711800"/>
    <w:rsid w:val="00712F3A"/>
    <w:rsid w:val="00713779"/>
    <w:rsid w:val="00720C3B"/>
    <w:rsid w:val="007266CE"/>
    <w:rsid w:val="00733566"/>
    <w:rsid w:val="00733B47"/>
    <w:rsid w:val="00734D61"/>
    <w:rsid w:val="007364CF"/>
    <w:rsid w:val="007375C5"/>
    <w:rsid w:val="007513D5"/>
    <w:rsid w:val="007514D3"/>
    <w:rsid w:val="00754D40"/>
    <w:rsid w:val="00790FEB"/>
    <w:rsid w:val="007A36B9"/>
    <w:rsid w:val="007B610D"/>
    <w:rsid w:val="007B71A4"/>
    <w:rsid w:val="007B7DE7"/>
    <w:rsid w:val="007C2E95"/>
    <w:rsid w:val="007C7D80"/>
    <w:rsid w:val="007D31F3"/>
    <w:rsid w:val="008042D5"/>
    <w:rsid w:val="008174F8"/>
    <w:rsid w:val="0082279B"/>
    <w:rsid w:val="00824A1E"/>
    <w:rsid w:val="008307FB"/>
    <w:rsid w:val="00833A23"/>
    <w:rsid w:val="00835A70"/>
    <w:rsid w:val="00837F2B"/>
    <w:rsid w:val="00842840"/>
    <w:rsid w:val="0084382E"/>
    <w:rsid w:val="0085412C"/>
    <w:rsid w:val="00865657"/>
    <w:rsid w:val="00873EB0"/>
    <w:rsid w:val="0087538F"/>
    <w:rsid w:val="008839C9"/>
    <w:rsid w:val="008A436D"/>
    <w:rsid w:val="008A66F0"/>
    <w:rsid w:val="008B369F"/>
    <w:rsid w:val="008C7EDD"/>
    <w:rsid w:val="008D23F3"/>
    <w:rsid w:val="008D307E"/>
    <w:rsid w:val="008E7C85"/>
    <w:rsid w:val="0090232F"/>
    <w:rsid w:val="0090326F"/>
    <w:rsid w:val="009077FD"/>
    <w:rsid w:val="0091142B"/>
    <w:rsid w:val="00923024"/>
    <w:rsid w:val="00930E45"/>
    <w:rsid w:val="0093226A"/>
    <w:rsid w:val="00943248"/>
    <w:rsid w:val="009504C2"/>
    <w:rsid w:val="00950CC6"/>
    <w:rsid w:val="00952AAB"/>
    <w:rsid w:val="0096522B"/>
    <w:rsid w:val="00965CF0"/>
    <w:rsid w:val="00970FD1"/>
    <w:rsid w:val="00980524"/>
    <w:rsid w:val="009858AF"/>
    <w:rsid w:val="0098598E"/>
    <w:rsid w:val="00991F03"/>
    <w:rsid w:val="00995FA8"/>
    <w:rsid w:val="00997C95"/>
    <w:rsid w:val="009A2923"/>
    <w:rsid w:val="009A2E1C"/>
    <w:rsid w:val="009B084E"/>
    <w:rsid w:val="009B73A3"/>
    <w:rsid w:val="009D0D6E"/>
    <w:rsid w:val="009D4DFC"/>
    <w:rsid w:val="009E3AAE"/>
    <w:rsid w:val="009F2591"/>
    <w:rsid w:val="009F3200"/>
    <w:rsid w:val="009F4B30"/>
    <w:rsid w:val="00A0200C"/>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669F8"/>
    <w:rsid w:val="00A81DFF"/>
    <w:rsid w:val="00A86893"/>
    <w:rsid w:val="00A87A80"/>
    <w:rsid w:val="00A977CD"/>
    <w:rsid w:val="00AA2C60"/>
    <w:rsid w:val="00AA7461"/>
    <w:rsid w:val="00AB0B7D"/>
    <w:rsid w:val="00AB2B51"/>
    <w:rsid w:val="00AB7675"/>
    <w:rsid w:val="00AC3441"/>
    <w:rsid w:val="00AD51C4"/>
    <w:rsid w:val="00AF6186"/>
    <w:rsid w:val="00B02769"/>
    <w:rsid w:val="00B2078B"/>
    <w:rsid w:val="00B21938"/>
    <w:rsid w:val="00B3565F"/>
    <w:rsid w:val="00B3663C"/>
    <w:rsid w:val="00B57035"/>
    <w:rsid w:val="00B6165E"/>
    <w:rsid w:val="00B66EE6"/>
    <w:rsid w:val="00B82F84"/>
    <w:rsid w:val="00B852DC"/>
    <w:rsid w:val="00BB63B4"/>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566BF"/>
    <w:rsid w:val="00C610FD"/>
    <w:rsid w:val="00C66EC0"/>
    <w:rsid w:val="00C72529"/>
    <w:rsid w:val="00C81ECD"/>
    <w:rsid w:val="00C82A77"/>
    <w:rsid w:val="00C850E8"/>
    <w:rsid w:val="00C8539E"/>
    <w:rsid w:val="00C93902"/>
    <w:rsid w:val="00C9688C"/>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1C8B"/>
    <w:rsid w:val="00D1297C"/>
    <w:rsid w:val="00D2389E"/>
    <w:rsid w:val="00D26F61"/>
    <w:rsid w:val="00D35772"/>
    <w:rsid w:val="00D65FB2"/>
    <w:rsid w:val="00D72AFA"/>
    <w:rsid w:val="00D74DEF"/>
    <w:rsid w:val="00D75950"/>
    <w:rsid w:val="00D76D34"/>
    <w:rsid w:val="00D77360"/>
    <w:rsid w:val="00D83717"/>
    <w:rsid w:val="00D92376"/>
    <w:rsid w:val="00D94B4C"/>
    <w:rsid w:val="00D96818"/>
    <w:rsid w:val="00D97DCD"/>
    <w:rsid w:val="00DA042A"/>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446DF"/>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11709"/>
    <w:rsid w:val="00F11E97"/>
    <w:rsid w:val="00F450B4"/>
    <w:rsid w:val="00F45732"/>
    <w:rsid w:val="00F46844"/>
    <w:rsid w:val="00F51552"/>
    <w:rsid w:val="00F55A05"/>
    <w:rsid w:val="00F573F9"/>
    <w:rsid w:val="00F667F1"/>
    <w:rsid w:val="00F7235F"/>
    <w:rsid w:val="00F73D94"/>
    <w:rsid w:val="00F90325"/>
    <w:rsid w:val="00F9359A"/>
    <w:rsid w:val="00F93952"/>
    <w:rsid w:val="00F94104"/>
    <w:rsid w:val="00FB22B1"/>
    <w:rsid w:val="00FC2116"/>
    <w:rsid w:val="00FD01FF"/>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 w:type="paragraph" w:customStyle="1" w:styleId="TableParagraph">
    <w:name w:val="Table Paragraph"/>
    <w:basedOn w:val="Normal"/>
    <w:uiPriority w:val="1"/>
    <w:qFormat/>
    <w:rsid w:val="00D11C8B"/>
    <w:pPr>
      <w:widowControl w:val="0"/>
      <w:autoSpaceDE w:val="0"/>
      <w:autoSpaceDN w:val="0"/>
      <w:spacing w:before="121"/>
      <w:jc w:val="center"/>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11AA-A8A7-49A5-B14D-F3515EAA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13044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Jordan Robinett</cp:lastModifiedBy>
  <cp:revision>2</cp:revision>
  <cp:lastPrinted>2021-08-13T05:54:00Z</cp:lastPrinted>
  <dcterms:created xsi:type="dcterms:W3CDTF">2023-06-28T20:00:00Z</dcterms:created>
  <dcterms:modified xsi:type="dcterms:W3CDTF">2023-06-28T20:00:00Z</dcterms:modified>
</cp:coreProperties>
</file>